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BE" w:rsidRDefault="00A15DA0" w:rsidP="00EC13EF">
      <w:proofErr w:type="gramStart"/>
      <w:r>
        <w:t>ABSTRUCT :</w:t>
      </w:r>
      <w:proofErr w:type="gramEnd"/>
      <w:r>
        <w:t xml:space="preserve"> </w:t>
      </w:r>
    </w:p>
    <w:p w:rsidR="00A15DA0" w:rsidRPr="00A15DA0" w:rsidRDefault="00A15DA0" w:rsidP="00A15DA0">
      <w:pPr>
        <w:rPr>
          <w:b/>
          <w:bCs/>
          <w:i/>
          <w:iCs/>
        </w:rPr>
      </w:pPr>
      <w:r w:rsidRPr="00A15DA0">
        <w:rPr>
          <w:b/>
          <w:bCs/>
          <w:i/>
          <w:iCs/>
        </w:rPr>
        <w:t xml:space="preserve">35 YEAR OLD MAN WITH PROGRESSIVE RELAPSED NASOPHARYNGEAL CARCINOMA WITH POOR RESPONSE TO TREATMENT WITH DIFFERENT REGIMENS OF </w:t>
      </w:r>
      <w:proofErr w:type="gramStart"/>
      <w:r w:rsidRPr="00A15DA0">
        <w:rPr>
          <w:b/>
          <w:bCs/>
          <w:i/>
          <w:iCs/>
        </w:rPr>
        <w:t>CHEMOTHERPY .</w:t>
      </w:r>
      <w:proofErr w:type="gramEnd"/>
    </w:p>
    <w:p w:rsidR="00A15DA0" w:rsidRDefault="00A15DA0" w:rsidP="00A15DA0">
      <w:r w:rsidRPr="00A15DA0">
        <w:rPr>
          <w:b/>
          <w:bCs/>
          <w:i/>
          <w:iCs/>
        </w:rPr>
        <w:t xml:space="preserve"> WHAT IS NEXT TO </w:t>
      </w:r>
      <w:proofErr w:type="gramStart"/>
      <w:r w:rsidRPr="00A15DA0">
        <w:rPr>
          <w:b/>
          <w:bCs/>
          <w:i/>
          <w:iCs/>
        </w:rPr>
        <w:t>HIM</w:t>
      </w:r>
      <w:r>
        <w:t xml:space="preserve"> </w:t>
      </w:r>
      <w:r w:rsidRPr="00A15DA0">
        <w:rPr>
          <w:b/>
          <w:bCs/>
          <w:sz w:val="24"/>
          <w:szCs w:val="24"/>
        </w:rPr>
        <w:t>?</w:t>
      </w:r>
      <w:proofErr w:type="gramEnd"/>
      <w:r>
        <w:t xml:space="preserve"> </w:t>
      </w:r>
    </w:p>
    <w:p w:rsidR="00A15DA0" w:rsidRDefault="00A15DA0" w:rsidP="00A15DA0"/>
    <w:p w:rsidR="00A15DA0" w:rsidRDefault="00A15DA0" w:rsidP="00EC13EF">
      <w:r>
        <w:t>NASOPHARYNGEAL CARCINOMA IS ONE OF THE COMMENST MALIGNANCIES ALL OVER THE WORLD.</w:t>
      </w:r>
    </w:p>
    <w:p w:rsidR="00A15DA0" w:rsidRDefault="00A15DA0" w:rsidP="00EC13EF">
      <w:r>
        <w:t>THE PRIMARY TREATMENT FOR NON METASTATIC TYPE IS RADIOTHERAPY WITH LITTLE ROLE TO SURGERY.</w:t>
      </w:r>
    </w:p>
    <w:p w:rsidR="00A15DA0" w:rsidRDefault="00A15DA0" w:rsidP="00EC13EF">
      <w:r>
        <w:t>IN METATSTIC SETTING THE AIM IS TO PALLIATE THE SYMPTOMS OF THE DISEASE BY SYSYTEMIC THERAPY (PRIMARILY CHEMOTHERAPY</w:t>
      </w:r>
      <w:proofErr w:type="gramStart"/>
      <w:r>
        <w:t>) .</w:t>
      </w:r>
      <w:proofErr w:type="gramEnd"/>
      <w:r>
        <w:t xml:space="preserve"> </w:t>
      </w:r>
    </w:p>
    <w:p w:rsidR="00A15DA0" w:rsidRDefault="00A15DA0" w:rsidP="00EC13EF">
      <w:bookmarkStart w:id="0" w:name="_GoBack"/>
      <w:bookmarkEnd w:id="0"/>
      <w:r>
        <w:t xml:space="preserve">IN THE ERA OF IMMUOTHERAPY – </w:t>
      </w:r>
      <w:proofErr w:type="gramStart"/>
      <w:r>
        <w:t>NEW  HOPE</w:t>
      </w:r>
      <w:proofErr w:type="gramEnd"/>
      <w:r>
        <w:t xml:space="preserve"> IN CANCER WORLD , THE DISEASE IS GREATLY CONTROLLED WITH IMMUNOTHERAPY WIRH HOPFULL PROGRESSION FREE SURVIVAL AND OVER ALL SURVIVAL . </w:t>
      </w:r>
    </w:p>
    <w:p w:rsidR="00A15DA0" w:rsidRDefault="00A15DA0" w:rsidP="00EC13EF">
      <w:r>
        <w:t xml:space="preserve">IMMUNOTHERAPY HAS SPECIAL MECHANISIM OF </w:t>
      </w:r>
      <w:proofErr w:type="gramStart"/>
      <w:r>
        <w:t>ACTION .</w:t>
      </w:r>
      <w:proofErr w:type="gramEnd"/>
    </w:p>
    <w:p w:rsidR="00A15DA0" w:rsidRDefault="00A15DA0" w:rsidP="00EC13EF"/>
    <w:sectPr w:rsidR="00A15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EF"/>
    <w:rsid w:val="00614A7B"/>
    <w:rsid w:val="008B2CBE"/>
    <w:rsid w:val="00A15DA0"/>
    <w:rsid w:val="00E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957DD"/>
  <w15:chartTrackingRefBased/>
  <w15:docId w15:val="{F27F35A3-8A85-479D-9582-ED6F6BC3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Company>SACC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6</cp:revision>
  <dcterms:created xsi:type="dcterms:W3CDTF">2021-11-26T21:41:00Z</dcterms:created>
  <dcterms:modified xsi:type="dcterms:W3CDTF">2024-10-11T22:26:00Z</dcterms:modified>
</cp:coreProperties>
</file>