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3A1093" w14:textId="32581DC0" w:rsidR="00972E39" w:rsidRPr="00B701D3" w:rsidRDefault="00972E39" w:rsidP="00B701D3">
      <w:pPr>
        <w:bidi/>
        <w:rPr>
          <w:rFonts w:ascii="Arial" w:hAnsi="Arial" w:cs="Arial"/>
          <w:b/>
          <w:bCs/>
          <w:color w:val="333333"/>
          <w:sz w:val="32"/>
          <w:szCs w:val="32"/>
          <w:shd w:val="clear" w:color="auto" w:fill="FFFFFF"/>
          <w:rtl/>
        </w:rPr>
      </w:pPr>
      <w:r w:rsidRPr="00B701D3">
        <w:rPr>
          <w:rFonts w:ascii="Arial" w:hAnsi="Arial" w:cs="Arial"/>
          <w:b/>
          <w:bCs/>
          <w:color w:val="333333"/>
          <w:sz w:val="32"/>
          <w:szCs w:val="32"/>
          <w:shd w:val="clear" w:color="auto" w:fill="FFFFFF"/>
          <w:rtl/>
        </w:rPr>
        <w:t>مقومات صحّة الطف</w:t>
      </w:r>
      <w:r w:rsidRPr="00B701D3">
        <w:rPr>
          <w:rFonts w:ascii="Arial" w:hAnsi="Arial" w:cs="Arial" w:hint="cs"/>
          <w:b/>
          <w:bCs/>
          <w:color w:val="333333"/>
          <w:sz w:val="32"/>
          <w:szCs w:val="32"/>
          <w:shd w:val="clear" w:color="auto" w:fill="FFFFFF"/>
          <w:rtl/>
        </w:rPr>
        <w:t>ل</w:t>
      </w:r>
    </w:p>
    <w:p w14:paraId="797A292F" w14:textId="77777777" w:rsidR="00972E39" w:rsidRPr="00B701D3" w:rsidRDefault="00972E39" w:rsidP="00B701D3">
      <w:pPr>
        <w:bidi/>
        <w:rPr>
          <w:rFonts w:ascii="Arial" w:hAnsi="Arial" w:cs="Arial" w:hint="cs"/>
          <w:b/>
          <w:bCs/>
          <w:color w:val="333333"/>
          <w:shd w:val="clear" w:color="auto" w:fill="FFFFFF"/>
          <w:lang w:val="en-US"/>
        </w:rPr>
      </w:pPr>
    </w:p>
    <w:p w14:paraId="38032992" w14:textId="1A165EF8" w:rsidR="00972E39" w:rsidRPr="00B701D3" w:rsidRDefault="00972E39" w:rsidP="00B701D3">
      <w:pPr>
        <w:bidi/>
        <w:rPr>
          <w:rFonts w:ascii="Arial" w:hAnsi="Arial" w:cs="Arial"/>
          <w:b/>
          <w:bCs/>
          <w:color w:val="333333"/>
          <w:shd w:val="clear" w:color="auto" w:fill="FFFFFF"/>
          <w:rtl/>
        </w:rPr>
      </w:pPr>
      <w:r w:rsidRPr="00B701D3">
        <w:rPr>
          <w:rFonts w:ascii="Arial" w:hAnsi="Arial" w:cs="Arial"/>
          <w:b/>
          <w:bCs/>
          <w:color w:val="333333"/>
          <w:shd w:val="clear" w:color="auto" w:fill="FFFFFF"/>
          <w:rtl/>
        </w:rPr>
        <w:t xml:space="preserve"> تحتل صحة الطفل رأس قائمة أولويات الأهل وتحديداً الأمهات، وذلك منذ ولادته حتى اجتيازه المراحل العُمريّة المُبكّرة الأولى من حياته، ووصوله لبرّ الأمان الذي يستطيع فيه نسبياً الاعتماد على ذاته، حيث يقع على عاتق ذوي الأطفال اتباع العادات الصّحية السليمة المتعلقة بصحّة أبنائهم بكل دقة، ومتابعة حالاتهم الصّحية والانتباه لأي تغيير يطرأ عليها، تفادياً لوجود أيّة مشكلات صحية وتجنّباً لتفاقمها مع الوقت، وفيما يلي سنستعرض أبرز السبل الكفيلة بالاعتناء بصّحة الطفل من الألف إلى الياء</w:t>
      </w:r>
      <w:r w:rsidRPr="00B701D3">
        <w:rPr>
          <w:rFonts w:ascii="Arial" w:hAnsi="Arial" w:cs="Arial"/>
          <w:b/>
          <w:bCs/>
          <w:color w:val="333333"/>
          <w:shd w:val="clear" w:color="auto" w:fill="FFFFFF"/>
        </w:rPr>
        <w:t>.</w:t>
      </w:r>
      <w:r w:rsidRPr="00B701D3">
        <w:rPr>
          <w:rFonts w:ascii="Arial" w:hAnsi="Arial" w:cs="Arial"/>
          <w:b/>
          <w:bCs/>
          <w:color w:val="333333"/>
        </w:rPr>
        <w:br/>
      </w:r>
      <w:r w:rsidRPr="00B701D3">
        <w:rPr>
          <w:rFonts w:ascii="Arial" w:hAnsi="Arial" w:cs="Arial"/>
          <w:b/>
          <w:bCs/>
          <w:color w:val="333333"/>
        </w:rPr>
        <w:br/>
      </w:r>
    </w:p>
    <w:p w14:paraId="674607FD" w14:textId="7548504E" w:rsidR="00972E39" w:rsidRPr="00B701D3" w:rsidRDefault="00972E39" w:rsidP="00B701D3">
      <w:pPr>
        <w:bidi/>
        <w:rPr>
          <w:rFonts w:ascii="Arial" w:hAnsi="Arial" w:cs="Arial"/>
          <w:b/>
          <w:bCs/>
          <w:color w:val="333333"/>
          <w:sz w:val="32"/>
          <w:szCs w:val="32"/>
          <w:shd w:val="clear" w:color="auto" w:fill="FFFFFF"/>
          <w:rtl/>
          <w:lang w:val="en-US"/>
        </w:rPr>
      </w:pPr>
      <w:r w:rsidRPr="00B701D3">
        <w:rPr>
          <w:rFonts w:ascii="Arial" w:hAnsi="Arial" w:cs="Arial"/>
          <w:b/>
          <w:bCs/>
          <w:color w:val="333333"/>
          <w:sz w:val="32"/>
          <w:szCs w:val="32"/>
          <w:shd w:val="clear" w:color="auto" w:fill="FFFFFF"/>
          <w:rtl/>
        </w:rPr>
        <w:t>الغذاء</w:t>
      </w:r>
      <w:r w:rsidRPr="00B701D3">
        <w:rPr>
          <w:rFonts w:ascii="Arial" w:hAnsi="Arial" w:cs="Arial"/>
          <w:b/>
          <w:bCs/>
          <w:color w:val="333333"/>
          <w:sz w:val="32"/>
          <w:szCs w:val="32"/>
        </w:rPr>
        <w:br/>
      </w:r>
    </w:p>
    <w:p w14:paraId="723DBC1D" w14:textId="65DE0315" w:rsidR="007C15D6" w:rsidRPr="00B701D3" w:rsidRDefault="007C15D6" w:rsidP="00B701D3">
      <w:pPr>
        <w:pStyle w:val="ListParagraph"/>
        <w:numPr>
          <w:ilvl w:val="0"/>
          <w:numId w:val="5"/>
        </w:numPr>
        <w:bidi/>
        <w:rPr>
          <w:rFonts w:ascii="Arial" w:hAnsi="Arial" w:cs="Arial"/>
          <w:b/>
          <w:bCs/>
          <w:color w:val="333333"/>
          <w:shd w:val="clear" w:color="auto" w:fill="FFFFFF"/>
          <w:rtl/>
        </w:rPr>
      </w:pPr>
      <w:r w:rsidRPr="00B701D3">
        <w:rPr>
          <w:rFonts w:ascii="Arial" w:hAnsi="Arial" w:cs="Arial"/>
          <w:b/>
          <w:bCs/>
          <w:color w:val="333333"/>
          <w:shd w:val="clear" w:color="auto" w:fill="FFFFFF"/>
          <w:rtl/>
        </w:rPr>
        <w:t>أولاً لا بدّ من اتباع الأم لنظام غذائي قوي وصحي يضمن حصولها على العناصر الأساسية خلال فترة الحمل، والتي بدورها تحول دون نقص النمو لدى الجنين، ودون إصابته بالتشوّهات الخلقية المختلفة</w:t>
      </w:r>
      <w:r w:rsidRPr="00B701D3">
        <w:rPr>
          <w:rFonts w:ascii="Arial" w:hAnsi="Arial" w:cs="Arial"/>
          <w:b/>
          <w:bCs/>
          <w:color w:val="333333"/>
          <w:shd w:val="clear" w:color="auto" w:fill="FFFFFF"/>
        </w:rPr>
        <w:t>.</w:t>
      </w:r>
      <w:r w:rsidRPr="00B701D3">
        <w:rPr>
          <w:rFonts w:ascii="Arial" w:hAnsi="Arial" w:cs="Arial"/>
          <w:b/>
          <w:bCs/>
          <w:color w:val="333333"/>
        </w:rPr>
        <w:br/>
      </w:r>
      <w:r w:rsidRPr="00B701D3">
        <w:rPr>
          <w:rFonts w:ascii="Arial" w:hAnsi="Arial" w:cs="Arial"/>
          <w:b/>
          <w:bCs/>
          <w:color w:val="333333"/>
        </w:rPr>
        <w:br/>
      </w:r>
      <w:r w:rsidR="00B701D3" w:rsidRPr="00B701D3">
        <w:rPr>
          <w:rFonts w:ascii="Arial" w:hAnsi="Arial" w:cs="Arial" w:hint="cs"/>
          <w:b/>
          <w:bCs/>
          <w:color w:val="333333"/>
          <w:shd w:val="clear" w:color="auto" w:fill="FFFFFF"/>
          <w:rtl/>
        </w:rPr>
        <w:t xml:space="preserve">- </w:t>
      </w:r>
      <w:r w:rsidRPr="00B701D3">
        <w:rPr>
          <w:rFonts w:ascii="Arial" w:hAnsi="Arial" w:cs="Arial"/>
          <w:b/>
          <w:bCs/>
          <w:color w:val="333333"/>
          <w:shd w:val="clear" w:color="auto" w:fill="FFFFFF"/>
          <w:rtl/>
        </w:rPr>
        <w:t>تحديد نظام غذائي صحّي وشديد التوازن، يتناسب مع كل مرحلة من المراحل العُمرية للطفل، وذلك ابتداءً من فترة الرضاعة واختيار الوقت المناسب للفطم، حيث إنّ حليب الأم هو الغذاء الأمثل له خلال عامه الأول</w:t>
      </w:r>
      <w:r w:rsidRPr="00B701D3">
        <w:rPr>
          <w:rFonts w:ascii="Arial" w:hAnsi="Arial" w:cs="Arial"/>
          <w:b/>
          <w:bCs/>
          <w:color w:val="333333"/>
          <w:shd w:val="clear" w:color="auto" w:fill="FFFFFF"/>
        </w:rPr>
        <w:t>.</w:t>
      </w:r>
      <w:r w:rsidRPr="00B701D3">
        <w:rPr>
          <w:rFonts w:ascii="Arial" w:hAnsi="Arial" w:cs="Arial"/>
          <w:b/>
          <w:bCs/>
          <w:color w:val="333333"/>
        </w:rPr>
        <w:br/>
      </w:r>
      <w:r w:rsidRPr="00B701D3">
        <w:rPr>
          <w:rFonts w:ascii="Arial" w:hAnsi="Arial" w:cs="Arial"/>
          <w:b/>
          <w:bCs/>
          <w:color w:val="333333"/>
        </w:rPr>
        <w:br/>
      </w:r>
      <w:r w:rsidR="00B701D3" w:rsidRPr="00B701D3">
        <w:rPr>
          <w:rFonts w:ascii="Arial" w:hAnsi="Arial" w:cs="Arial" w:hint="cs"/>
          <w:b/>
          <w:bCs/>
          <w:color w:val="333333"/>
          <w:shd w:val="clear" w:color="auto" w:fill="FFFFFF"/>
          <w:rtl/>
        </w:rPr>
        <w:t xml:space="preserve">- </w:t>
      </w:r>
      <w:r w:rsidR="00B701D3" w:rsidRPr="00B701D3">
        <w:rPr>
          <w:rFonts w:ascii="Arial" w:hAnsi="Arial" w:cs="Arial"/>
          <w:b/>
          <w:bCs/>
          <w:color w:val="333333"/>
          <w:shd w:val="clear" w:color="auto" w:fill="FFFFFF"/>
          <w:rtl/>
        </w:rPr>
        <w:t>يجب منح الطفل الأطعمة الخفيفة المدعّمة أو الغنية بكافّة العناصر التي يحتاجها للنموّ السليم والمتكامل، على رأسها الفيتامينات المتعدّدة مثل</w:t>
      </w:r>
      <w:r w:rsidR="00B701D3" w:rsidRPr="00B701D3">
        <w:rPr>
          <w:rFonts w:ascii="Arial" w:hAnsi="Arial" w:cs="Arial"/>
          <w:b/>
          <w:bCs/>
          <w:color w:val="333333"/>
          <w:shd w:val="clear" w:color="auto" w:fill="FFFFFF"/>
        </w:rPr>
        <w:t>:</w:t>
      </w:r>
      <w:r w:rsidR="00B701D3" w:rsidRPr="00B701D3">
        <w:rPr>
          <w:rFonts w:ascii="Arial" w:hAnsi="Arial" w:cs="Arial"/>
          <w:b/>
          <w:bCs/>
          <w:color w:val="333333"/>
        </w:rPr>
        <w:br/>
      </w:r>
    </w:p>
    <w:p w14:paraId="0DF581F8" w14:textId="7EC9DD72" w:rsidR="00B701D3" w:rsidRPr="00B701D3" w:rsidRDefault="00B701D3" w:rsidP="00B701D3">
      <w:pPr>
        <w:bidi/>
        <w:rPr>
          <w:rFonts w:ascii="Arial" w:hAnsi="Arial" w:cs="Arial"/>
          <w:b/>
          <w:bCs/>
          <w:color w:val="333333"/>
          <w:shd w:val="clear" w:color="auto" w:fill="FFFFFF"/>
          <w:rtl/>
        </w:rPr>
      </w:pPr>
      <w:r w:rsidRPr="00B701D3">
        <w:rPr>
          <w:rFonts w:ascii="Arial" w:hAnsi="Arial" w:cs="Arial"/>
          <w:b/>
          <w:bCs/>
          <w:color w:val="333333"/>
          <w:shd w:val="clear" w:color="auto" w:fill="FFFFFF"/>
          <w:rtl/>
        </w:rPr>
        <w:t>فيتامين (د) والذي يُحقّق الامتصاص الأفضل للكالسيوم ممّا يضمن نموّ عظام الطفل وأسنانه بشكل سليم، ويمكن الحصول عليه من مشتقات الحليب مع الحرص أنّ لا يتسبّب في الحساسية للطفل، وكذلك اللحوم وأشعة الشمس في الصباح الباكر، وكذلك مجموعة فيتامين ب الثمانية، والتي تضمن توازن الجسم وقوّة الوظائف العقليّة والدماغيّة، وسلامة الجهاز العصبيّ، وفيتامين أ المفيد للبصر، فضلاً عن المعادن الأساسية مثل: المغنيسيوم، والزنك، والأحماض على رأسها حمض الفوليك الذي يقي من العيوب الخلقية</w:t>
      </w:r>
      <w:r w:rsidRPr="00B701D3">
        <w:rPr>
          <w:rFonts w:ascii="Arial" w:hAnsi="Arial" w:cs="Arial"/>
          <w:b/>
          <w:bCs/>
          <w:color w:val="333333"/>
        </w:rPr>
        <w:br/>
      </w:r>
    </w:p>
    <w:p w14:paraId="21414E5C" w14:textId="27D1F4E4" w:rsidR="00B701D3" w:rsidRPr="00B701D3" w:rsidRDefault="00B701D3" w:rsidP="00B701D3">
      <w:pPr>
        <w:pStyle w:val="ListParagraph"/>
        <w:numPr>
          <w:ilvl w:val="0"/>
          <w:numId w:val="4"/>
        </w:numPr>
        <w:bidi/>
        <w:rPr>
          <w:rFonts w:ascii="Arial" w:hAnsi="Arial" w:cs="Arial"/>
          <w:b/>
          <w:bCs/>
          <w:color w:val="333333"/>
          <w:shd w:val="clear" w:color="auto" w:fill="FFFFFF"/>
          <w:rtl/>
        </w:rPr>
      </w:pPr>
      <w:r w:rsidRPr="00B701D3">
        <w:rPr>
          <w:rFonts w:ascii="Arial" w:hAnsi="Arial" w:cs="Arial"/>
          <w:b/>
          <w:bCs/>
          <w:color w:val="333333"/>
          <w:shd w:val="clear" w:color="auto" w:fill="FFFFFF"/>
          <w:rtl/>
        </w:rPr>
        <w:t>الحبوب وكذلك الخضراوات الورقية الغنية بالحديد، والتي تقي من إصابته بفقر الدم</w:t>
      </w:r>
      <w:r w:rsidRPr="00B701D3">
        <w:rPr>
          <w:rFonts w:ascii="Arial" w:hAnsi="Arial" w:cs="Arial"/>
          <w:b/>
          <w:bCs/>
          <w:color w:val="333333"/>
          <w:shd w:val="clear" w:color="auto" w:fill="FFFFFF"/>
        </w:rPr>
        <w:t>.</w:t>
      </w:r>
      <w:r w:rsidRPr="00B701D3">
        <w:rPr>
          <w:rFonts w:ascii="Arial" w:hAnsi="Arial" w:cs="Arial"/>
          <w:b/>
          <w:bCs/>
          <w:color w:val="333333"/>
        </w:rPr>
        <w:br/>
      </w:r>
      <w:r w:rsidRPr="00B701D3">
        <w:rPr>
          <w:rFonts w:ascii="Arial" w:hAnsi="Arial" w:cs="Arial"/>
          <w:b/>
          <w:bCs/>
          <w:color w:val="333333"/>
        </w:rPr>
        <w:br/>
      </w:r>
      <w:r w:rsidRPr="00B701D3">
        <w:rPr>
          <w:rFonts w:ascii="Arial" w:hAnsi="Arial" w:cs="Arial" w:hint="cs"/>
          <w:b/>
          <w:bCs/>
          <w:color w:val="333333"/>
          <w:shd w:val="clear" w:color="auto" w:fill="FFFFFF"/>
          <w:rtl/>
        </w:rPr>
        <w:t xml:space="preserve">- </w:t>
      </w:r>
      <w:r w:rsidRPr="00B701D3">
        <w:rPr>
          <w:rFonts w:ascii="Arial" w:hAnsi="Arial" w:cs="Arial"/>
          <w:b/>
          <w:bCs/>
          <w:color w:val="333333"/>
          <w:shd w:val="clear" w:color="auto" w:fill="FFFFFF"/>
          <w:rtl/>
        </w:rPr>
        <w:t>اللحوم الخفيفة، من المهم إدخالها ضمن قائمة أطعمة الطفل منذ الشهر السابع</w:t>
      </w:r>
      <w:r w:rsidRPr="00B701D3">
        <w:rPr>
          <w:rFonts w:ascii="Arial" w:hAnsi="Arial" w:cs="Arial"/>
          <w:b/>
          <w:bCs/>
          <w:color w:val="333333"/>
          <w:shd w:val="clear" w:color="auto" w:fill="FFFFFF"/>
        </w:rPr>
        <w:t>.</w:t>
      </w:r>
      <w:r w:rsidRPr="00B701D3">
        <w:rPr>
          <w:rFonts w:ascii="Arial" w:hAnsi="Arial" w:cs="Arial"/>
          <w:b/>
          <w:bCs/>
          <w:color w:val="333333"/>
        </w:rPr>
        <w:br/>
      </w:r>
      <w:r w:rsidRPr="00B701D3">
        <w:rPr>
          <w:rFonts w:ascii="Arial" w:hAnsi="Arial" w:cs="Arial"/>
          <w:b/>
          <w:bCs/>
          <w:color w:val="333333"/>
        </w:rPr>
        <w:br/>
      </w:r>
      <w:r w:rsidRPr="00B701D3">
        <w:rPr>
          <w:rFonts w:ascii="Arial" w:hAnsi="Arial" w:cs="Arial" w:hint="cs"/>
          <w:b/>
          <w:bCs/>
          <w:color w:val="333333"/>
          <w:shd w:val="clear" w:color="auto" w:fill="FFFFFF"/>
          <w:rtl/>
        </w:rPr>
        <w:t xml:space="preserve">- </w:t>
      </w:r>
      <w:r w:rsidRPr="00B701D3">
        <w:rPr>
          <w:rFonts w:ascii="Arial" w:hAnsi="Arial" w:cs="Arial"/>
          <w:b/>
          <w:bCs/>
          <w:color w:val="333333"/>
          <w:shd w:val="clear" w:color="auto" w:fill="FFFFFF"/>
          <w:rtl/>
        </w:rPr>
        <w:t>العصائر الحمضية المضادة للأكسدة، وخاصة فيتامين (ج) المضادّ للالتهابات والمعزّز للجهاز المناعيّ</w:t>
      </w:r>
      <w:r w:rsidRPr="00B701D3">
        <w:rPr>
          <w:rFonts w:ascii="Arial" w:hAnsi="Arial" w:cs="Arial"/>
          <w:b/>
          <w:bCs/>
          <w:color w:val="333333"/>
        </w:rPr>
        <w:br/>
      </w:r>
    </w:p>
    <w:p w14:paraId="53F087DE" w14:textId="77777777" w:rsidR="00B701D3" w:rsidRPr="00B701D3" w:rsidRDefault="00B701D3" w:rsidP="00B701D3">
      <w:pPr>
        <w:bidi/>
        <w:rPr>
          <w:rFonts w:ascii="Arial" w:hAnsi="Arial" w:cs="Arial"/>
          <w:b/>
          <w:bCs/>
          <w:color w:val="333333"/>
          <w:shd w:val="clear" w:color="auto" w:fill="FFFFFF"/>
          <w:rtl/>
        </w:rPr>
      </w:pPr>
      <w:r w:rsidRPr="00B701D3">
        <w:rPr>
          <w:rFonts w:ascii="Arial" w:hAnsi="Arial" w:cs="Arial"/>
          <w:b/>
          <w:bCs/>
          <w:color w:val="333333"/>
          <w:shd w:val="clear" w:color="auto" w:fill="FFFFFF"/>
          <w:rtl/>
        </w:rPr>
        <w:t xml:space="preserve">العادات الحياتية </w:t>
      </w:r>
      <w:proofErr w:type="gramStart"/>
      <w:r w:rsidRPr="00B701D3">
        <w:rPr>
          <w:rFonts w:ascii="Arial" w:hAnsi="Arial" w:cs="Arial"/>
          <w:b/>
          <w:bCs/>
          <w:color w:val="333333"/>
          <w:shd w:val="clear" w:color="auto" w:fill="FFFFFF"/>
          <w:rtl/>
        </w:rPr>
        <w:t>اليومية</w:t>
      </w:r>
      <w:r w:rsidRPr="00B701D3">
        <w:rPr>
          <w:rFonts w:ascii="Arial" w:hAnsi="Arial" w:cs="Arial" w:hint="cs"/>
          <w:b/>
          <w:bCs/>
          <w:color w:val="333333"/>
          <w:shd w:val="clear" w:color="auto" w:fill="FFFFFF"/>
          <w:rtl/>
        </w:rPr>
        <w:t xml:space="preserve"> :</w:t>
      </w:r>
      <w:proofErr w:type="gramEnd"/>
    </w:p>
    <w:p w14:paraId="09ADFD01" w14:textId="77777777" w:rsidR="00B701D3" w:rsidRPr="00B701D3" w:rsidRDefault="00B701D3" w:rsidP="00B701D3">
      <w:pPr>
        <w:bidi/>
        <w:rPr>
          <w:rFonts w:ascii="Arial" w:hAnsi="Arial" w:cs="Arial"/>
          <w:b/>
          <w:bCs/>
          <w:color w:val="333333"/>
          <w:shd w:val="clear" w:color="auto" w:fill="FFFFFF"/>
          <w:rtl/>
        </w:rPr>
      </w:pPr>
    </w:p>
    <w:p w14:paraId="25F402DF" w14:textId="6771E350" w:rsidR="00B701D3" w:rsidRPr="00B701D3" w:rsidRDefault="00B701D3" w:rsidP="00B701D3">
      <w:pPr>
        <w:pStyle w:val="ListParagraph"/>
        <w:numPr>
          <w:ilvl w:val="0"/>
          <w:numId w:val="3"/>
        </w:numPr>
        <w:bidi/>
        <w:rPr>
          <w:rFonts w:ascii="Arial" w:hAnsi="Arial" w:cs="Arial"/>
          <w:b/>
          <w:bCs/>
          <w:color w:val="333333"/>
          <w:shd w:val="clear" w:color="auto" w:fill="FFFFFF"/>
          <w:rtl/>
        </w:rPr>
      </w:pPr>
      <w:r w:rsidRPr="00B701D3">
        <w:rPr>
          <w:rFonts w:ascii="Arial" w:hAnsi="Arial" w:cs="Arial"/>
          <w:b/>
          <w:bCs/>
          <w:color w:val="333333"/>
          <w:shd w:val="clear" w:color="auto" w:fill="FFFFFF"/>
          <w:rtl/>
        </w:rPr>
        <w:t>الحرص على تغيير الحفاظات بشكل مستمر، تفادياً لالتهاب جلد الطفل وتسلخه، واستخدام نوع جيد منها. الاستحمام</w:t>
      </w:r>
      <w:r w:rsidRPr="00B701D3">
        <w:rPr>
          <w:rFonts w:ascii="Arial" w:hAnsi="Arial" w:cs="Arial"/>
          <w:b/>
          <w:bCs/>
          <w:color w:val="333333"/>
        </w:rPr>
        <w:br/>
      </w:r>
    </w:p>
    <w:p w14:paraId="333EC0B2" w14:textId="4D2FB7ED" w:rsidR="00B701D3" w:rsidRPr="00B701D3" w:rsidRDefault="00B701D3" w:rsidP="00B701D3">
      <w:pPr>
        <w:pStyle w:val="ListParagraph"/>
        <w:numPr>
          <w:ilvl w:val="0"/>
          <w:numId w:val="3"/>
        </w:numPr>
        <w:bidi/>
        <w:rPr>
          <w:rFonts w:ascii="Arial" w:hAnsi="Arial" w:cs="Arial"/>
          <w:b/>
          <w:bCs/>
          <w:color w:val="333333"/>
          <w:shd w:val="clear" w:color="auto" w:fill="FFFFFF"/>
          <w:rtl/>
        </w:rPr>
      </w:pPr>
      <w:r w:rsidRPr="00B701D3">
        <w:rPr>
          <w:rFonts w:ascii="Arial" w:hAnsi="Arial" w:cs="Arial"/>
          <w:b/>
          <w:bCs/>
          <w:color w:val="333333"/>
          <w:shd w:val="clear" w:color="auto" w:fill="FFFFFF"/>
          <w:rtl/>
        </w:rPr>
        <w:t>مساعدته على المشي، وخاصّة بعد عُمر السنة، وتجنب السماح له بالجلوس لساعات طويلة، حيث يُعيق ذلك من نموّه</w:t>
      </w:r>
      <w:r w:rsidRPr="00B701D3">
        <w:rPr>
          <w:rFonts w:ascii="Arial" w:hAnsi="Arial" w:cs="Arial"/>
          <w:b/>
          <w:bCs/>
          <w:color w:val="333333"/>
        </w:rPr>
        <w:br/>
      </w:r>
    </w:p>
    <w:p w14:paraId="1729FB8E" w14:textId="1E3685F2" w:rsidR="00B701D3" w:rsidRPr="00B701D3" w:rsidRDefault="00B701D3" w:rsidP="00B701D3">
      <w:pPr>
        <w:pStyle w:val="ListParagraph"/>
        <w:numPr>
          <w:ilvl w:val="0"/>
          <w:numId w:val="3"/>
        </w:numPr>
        <w:bidi/>
        <w:rPr>
          <w:rFonts w:ascii="Arial" w:hAnsi="Arial" w:cs="Arial"/>
          <w:b/>
          <w:bCs/>
          <w:color w:val="333333"/>
          <w:shd w:val="clear" w:color="auto" w:fill="FFFFFF"/>
          <w:rtl/>
        </w:rPr>
      </w:pPr>
      <w:r w:rsidRPr="00B701D3">
        <w:rPr>
          <w:rFonts w:ascii="Arial" w:hAnsi="Arial" w:cs="Arial"/>
          <w:b/>
          <w:bCs/>
          <w:color w:val="333333"/>
          <w:shd w:val="clear" w:color="auto" w:fill="FFFFFF"/>
          <w:rtl/>
        </w:rPr>
        <w:t>عدم السماح له بمشاهدة التلفاز قبل اجتيازه عُمر السنتين، حيث يؤثر ذلك على نموّه السلوكي، والعقلي، واللفظيّ، أو اللغوي، ويُعيق من تفاعله مع محيطه</w:t>
      </w:r>
      <w:r w:rsidRPr="00B701D3">
        <w:rPr>
          <w:rFonts w:ascii="Arial" w:hAnsi="Arial" w:cs="Arial"/>
          <w:b/>
          <w:bCs/>
          <w:color w:val="333333"/>
          <w:shd w:val="clear" w:color="auto" w:fill="FFFFFF"/>
        </w:rPr>
        <w:t>.</w:t>
      </w:r>
      <w:r w:rsidRPr="00B701D3">
        <w:rPr>
          <w:rFonts w:ascii="Arial" w:hAnsi="Arial" w:cs="Arial"/>
          <w:b/>
          <w:bCs/>
          <w:color w:val="333333"/>
        </w:rPr>
        <w:br/>
      </w:r>
      <w:r w:rsidRPr="00B701D3">
        <w:rPr>
          <w:rFonts w:ascii="Arial" w:hAnsi="Arial" w:cs="Arial"/>
          <w:b/>
          <w:bCs/>
          <w:color w:val="333333"/>
        </w:rPr>
        <w:br/>
      </w:r>
      <w:r w:rsidRPr="00B701D3">
        <w:rPr>
          <w:rFonts w:ascii="Arial" w:hAnsi="Arial" w:cs="Arial"/>
          <w:b/>
          <w:bCs/>
          <w:color w:val="333333"/>
          <w:sz w:val="32"/>
          <w:szCs w:val="32"/>
          <w:shd w:val="clear" w:color="auto" w:fill="FFFFFF"/>
          <w:rtl/>
        </w:rPr>
        <w:t xml:space="preserve">مؤشرات المرض لدى </w:t>
      </w:r>
      <w:proofErr w:type="gramStart"/>
      <w:r w:rsidRPr="00B701D3">
        <w:rPr>
          <w:rFonts w:ascii="Arial" w:hAnsi="Arial" w:cs="Arial"/>
          <w:b/>
          <w:bCs/>
          <w:color w:val="333333"/>
          <w:sz w:val="32"/>
          <w:szCs w:val="32"/>
          <w:shd w:val="clear" w:color="auto" w:fill="FFFFFF"/>
          <w:rtl/>
        </w:rPr>
        <w:t>الطفل</w:t>
      </w:r>
      <w:r w:rsidRPr="00B701D3">
        <w:rPr>
          <w:rFonts w:ascii="Arial" w:hAnsi="Arial" w:cs="Arial" w:hint="cs"/>
          <w:b/>
          <w:bCs/>
          <w:color w:val="333333"/>
          <w:sz w:val="32"/>
          <w:szCs w:val="32"/>
          <w:shd w:val="clear" w:color="auto" w:fill="FFFFFF"/>
          <w:rtl/>
        </w:rPr>
        <w:t xml:space="preserve"> :</w:t>
      </w:r>
      <w:proofErr w:type="gramEnd"/>
    </w:p>
    <w:p w14:paraId="7555F4D3" w14:textId="77777777" w:rsidR="00B701D3" w:rsidRPr="00B701D3" w:rsidRDefault="00B701D3" w:rsidP="00B701D3">
      <w:pPr>
        <w:bidi/>
        <w:rPr>
          <w:rFonts w:ascii="Arial" w:hAnsi="Arial" w:cs="Arial"/>
          <w:b/>
          <w:bCs/>
          <w:color w:val="333333"/>
          <w:shd w:val="clear" w:color="auto" w:fill="FFFFFF"/>
          <w:rtl/>
        </w:rPr>
      </w:pPr>
    </w:p>
    <w:p w14:paraId="288D0093" w14:textId="77777777" w:rsidR="00B701D3" w:rsidRPr="00B701D3" w:rsidRDefault="00B701D3" w:rsidP="00B701D3">
      <w:pPr>
        <w:bidi/>
        <w:rPr>
          <w:rFonts w:ascii="Arial" w:hAnsi="Arial" w:cs="Arial"/>
          <w:b/>
          <w:bCs/>
          <w:color w:val="333333"/>
          <w:shd w:val="clear" w:color="auto" w:fill="FFFFFF"/>
          <w:rtl/>
        </w:rPr>
      </w:pPr>
      <w:r w:rsidRPr="00B701D3">
        <w:rPr>
          <w:rFonts w:ascii="Arial" w:hAnsi="Arial" w:cs="Arial"/>
          <w:b/>
          <w:bCs/>
          <w:color w:val="333333"/>
          <w:shd w:val="clear" w:color="auto" w:fill="FFFFFF"/>
          <w:rtl/>
        </w:rPr>
        <w:lastRenderedPageBreak/>
        <w:t>لا بدّ من كل أم التعرف على أبرز مؤشرات وأعراض الأمراض الأكثر شيوعاً التي تُصيب الأطفال</w:t>
      </w:r>
      <w:r w:rsidRPr="00B701D3">
        <w:rPr>
          <w:rFonts w:ascii="Arial" w:hAnsi="Arial" w:cs="Arial"/>
          <w:b/>
          <w:bCs/>
          <w:color w:val="333333"/>
          <w:shd w:val="clear" w:color="auto" w:fill="FFFFFF"/>
        </w:rPr>
        <w:t>:</w:t>
      </w:r>
      <w:r w:rsidRPr="00B701D3">
        <w:rPr>
          <w:rFonts w:ascii="Arial" w:hAnsi="Arial" w:cs="Arial"/>
          <w:b/>
          <w:bCs/>
          <w:color w:val="333333"/>
        </w:rPr>
        <w:br/>
      </w:r>
      <w:r w:rsidRPr="00B701D3">
        <w:rPr>
          <w:rFonts w:ascii="Arial" w:hAnsi="Arial" w:cs="Arial"/>
          <w:b/>
          <w:bCs/>
          <w:color w:val="333333"/>
        </w:rPr>
        <w:br/>
      </w:r>
      <w:r w:rsidRPr="00B701D3">
        <w:rPr>
          <w:rFonts w:ascii="Arial" w:hAnsi="Arial" w:cs="Arial"/>
          <w:b/>
          <w:bCs/>
          <w:color w:val="333333"/>
          <w:shd w:val="clear" w:color="auto" w:fill="FFFFFF"/>
          <w:rtl/>
        </w:rPr>
        <w:t xml:space="preserve">ارتفاع درجة الحرارة، أو الحمّى والتي تعتبر في </w:t>
      </w:r>
      <w:proofErr w:type="spellStart"/>
      <w:r w:rsidRPr="00B701D3">
        <w:rPr>
          <w:rFonts w:ascii="Arial" w:hAnsi="Arial" w:cs="Arial"/>
          <w:b/>
          <w:bCs/>
          <w:color w:val="333333"/>
          <w:shd w:val="clear" w:color="auto" w:fill="FFFFFF"/>
          <w:rtl/>
        </w:rPr>
        <w:t>حالالتها</w:t>
      </w:r>
      <w:proofErr w:type="spellEnd"/>
      <w:r w:rsidRPr="00B701D3">
        <w:rPr>
          <w:rFonts w:ascii="Arial" w:hAnsi="Arial" w:cs="Arial"/>
          <w:b/>
          <w:bCs/>
          <w:color w:val="333333"/>
          <w:shd w:val="clear" w:color="auto" w:fill="FFFFFF"/>
          <w:rtl/>
        </w:rPr>
        <w:t xml:space="preserve"> الشديدة خطيرة جداً وخاصة لدى الأطفال الذين تقلّ أعمارهم عن شهرين</w:t>
      </w:r>
    </w:p>
    <w:p w14:paraId="0FC3A867" w14:textId="77777777" w:rsidR="00B701D3" w:rsidRPr="00B701D3" w:rsidRDefault="00B701D3" w:rsidP="00B701D3">
      <w:pPr>
        <w:bidi/>
        <w:rPr>
          <w:rFonts w:ascii="Arial" w:hAnsi="Arial" w:cs="Arial"/>
          <w:b/>
          <w:bCs/>
          <w:color w:val="333333"/>
          <w:shd w:val="clear" w:color="auto" w:fill="FFFFFF"/>
          <w:rtl/>
        </w:rPr>
      </w:pPr>
    </w:p>
    <w:p w14:paraId="22A67E05" w14:textId="295A523F" w:rsidR="00B701D3" w:rsidRPr="00B701D3" w:rsidRDefault="00B701D3" w:rsidP="00B701D3">
      <w:pPr>
        <w:pStyle w:val="ListParagraph"/>
        <w:numPr>
          <w:ilvl w:val="0"/>
          <w:numId w:val="2"/>
        </w:numPr>
        <w:bidi/>
        <w:rPr>
          <w:rFonts w:ascii="Arial" w:hAnsi="Arial" w:cs="Arial"/>
          <w:b/>
          <w:bCs/>
          <w:color w:val="333333"/>
          <w:shd w:val="clear" w:color="auto" w:fill="FFFFFF"/>
          <w:rtl/>
        </w:rPr>
      </w:pPr>
      <w:r w:rsidRPr="00B701D3">
        <w:rPr>
          <w:rFonts w:ascii="Arial" w:hAnsi="Arial" w:cs="Arial"/>
          <w:b/>
          <w:bCs/>
          <w:color w:val="333333"/>
          <w:shd w:val="clear" w:color="auto" w:fill="FFFFFF"/>
          <w:rtl/>
        </w:rPr>
        <w:t>البكاء الحادّ لساعات طويلة، يُشير إلى معاناة الطفل من ألم معيّن داخليّ أو خارجيّ، أو نتيجة الجوع الشديد</w:t>
      </w:r>
      <w:r w:rsidRPr="00B701D3">
        <w:rPr>
          <w:rFonts w:ascii="Arial" w:hAnsi="Arial" w:cs="Arial"/>
          <w:b/>
          <w:bCs/>
          <w:color w:val="333333"/>
          <w:shd w:val="clear" w:color="auto" w:fill="FFFFFF"/>
        </w:rPr>
        <w:t>.</w:t>
      </w:r>
      <w:r w:rsidRPr="00B701D3">
        <w:rPr>
          <w:rFonts w:ascii="Arial" w:hAnsi="Arial" w:cs="Arial"/>
          <w:b/>
          <w:bCs/>
          <w:color w:val="333333"/>
        </w:rPr>
        <w:br/>
      </w:r>
      <w:r w:rsidRPr="00B701D3">
        <w:rPr>
          <w:rFonts w:ascii="Arial" w:hAnsi="Arial" w:cs="Arial"/>
          <w:b/>
          <w:bCs/>
          <w:color w:val="333333"/>
        </w:rPr>
        <w:br/>
      </w:r>
      <w:r w:rsidRPr="00B701D3">
        <w:rPr>
          <w:rFonts w:ascii="Arial" w:hAnsi="Arial" w:cs="Arial" w:hint="cs"/>
          <w:b/>
          <w:bCs/>
          <w:color w:val="333333"/>
          <w:shd w:val="clear" w:color="auto" w:fill="FFFFFF"/>
          <w:rtl/>
        </w:rPr>
        <w:t xml:space="preserve"> - </w:t>
      </w:r>
      <w:r w:rsidRPr="00B701D3">
        <w:rPr>
          <w:rFonts w:ascii="Arial" w:hAnsi="Arial" w:cs="Arial"/>
          <w:b/>
          <w:bCs/>
          <w:color w:val="333333"/>
          <w:shd w:val="clear" w:color="auto" w:fill="FFFFFF"/>
          <w:rtl/>
        </w:rPr>
        <w:t>ضعف الاستجابة للمثيرات المحيطة</w:t>
      </w:r>
      <w:r w:rsidRPr="00B701D3">
        <w:rPr>
          <w:rFonts w:ascii="Arial" w:hAnsi="Arial" w:cs="Arial"/>
          <w:b/>
          <w:bCs/>
          <w:color w:val="333333"/>
          <w:shd w:val="clear" w:color="auto" w:fill="FFFFFF"/>
        </w:rPr>
        <w:t>.</w:t>
      </w:r>
      <w:r w:rsidRPr="00B701D3">
        <w:rPr>
          <w:rFonts w:ascii="Arial" w:hAnsi="Arial" w:cs="Arial"/>
          <w:b/>
          <w:bCs/>
          <w:color w:val="333333"/>
        </w:rPr>
        <w:br/>
      </w:r>
      <w:r w:rsidRPr="00B701D3">
        <w:rPr>
          <w:rFonts w:ascii="Arial" w:hAnsi="Arial" w:cs="Arial"/>
          <w:b/>
          <w:bCs/>
          <w:color w:val="333333"/>
        </w:rPr>
        <w:br/>
      </w:r>
      <w:r w:rsidRPr="00B701D3">
        <w:rPr>
          <w:rFonts w:ascii="Arial" w:hAnsi="Arial" w:cs="Arial" w:hint="cs"/>
          <w:b/>
          <w:bCs/>
          <w:color w:val="333333"/>
          <w:shd w:val="clear" w:color="auto" w:fill="FFFFFF"/>
          <w:rtl/>
        </w:rPr>
        <w:t xml:space="preserve">  - </w:t>
      </w:r>
      <w:r w:rsidRPr="00B701D3">
        <w:rPr>
          <w:rFonts w:ascii="Arial" w:hAnsi="Arial" w:cs="Arial"/>
          <w:b/>
          <w:bCs/>
          <w:color w:val="333333"/>
          <w:shd w:val="clear" w:color="auto" w:fill="FFFFFF"/>
          <w:rtl/>
        </w:rPr>
        <w:t>انتفاخ منطقة الرأس، أو مناطق أخرى في الجسم بصورة غير طبيعيّة</w:t>
      </w:r>
      <w:r w:rsidRPr="00B701D3">
        <w:rPr>
          <w:rFonts w:ascii="Arial" w:hAnsi="Arial" w:cs="Arial"/>
          <w:b/>
          <w:bCs/>
          <w:color w:val="333333"/>
          <w:shd w:val="clear" w:color="auto" w:fill="FFFFFF"/>
        </w:rPr>
        <w:t>.</w:t>
      </w:r>
      <w:r w:rsidRPr="00B701D3">
        <w:rPr>
          <w:rFonts w:ascii="Arial" w:hAnsi="Arial" w:cs="Arial"/>
          <w:b/>
          <w:bCs/>
          <w:color w:val="333333"/>
        </w:rPr>
        <w:br/>
      </w:r>
      <w:r w:rsidRPr="00B701D3">
        <w:rPr>
          <w:rFonts w:ascii="Arial" w:hAnsi="Arial" w:cs="Arial"/>
          <w:b/>
          <w:bCs/>
          <w:color w:val="333333"/>
        </w:rPr>
        <w:br/>
      </w:r>
      <w:r w:rsidRPr="00B701D3">
        <w:rPr>
          <w:rFonts w:ascii="Arial" w:hAnsi="Arial" w:cs="Arial" w:hint="cs"/>
          <w:b/>
          <w:bCs/>
          <w:color w:val="333333"/>
          <w:shd w:val="clear" w:color="auto" w:fill="FFFFFF"/>
          <w:rtl/>
        </w:rPr>
        <w:t xml:space="preserve">- </w:t>
      </w:r>
      <w:r w:rsidRPr="00B701D3">
        <w:rPr>
          <w:rFonts w:ascii="Arial" w:hAnsi="Arial" w:cs="Arial"/>
          <w:b/>
          <w:bCs/>
          <w:color w:val="333333"/>
          <w:shd w:val="clear" w:color="auto" w:fill="FFFFFF"/>
          <w:rtl/>
        </w:rPr>
        <w:t>صعوبات في التنفّس</w:t>
      </w:r>
      <w:r w:rsidRPr="00B701D3">
        <w:rPr>
          <w:rFonts w:ascii="Arial" w:hAnsi="Arial" w:cs="Arial"/>
          <w:b/>
          <w:bCs/>
          <w:color w:val="333333"/>
          <w:shd w:val="clear" w:color="auto" w:fill="FFFFFF"/>
        </w:rPr>
        <w:t>.</w:t>
      </w:r>
      <w:r w:rsidRPr="00B701D3">
        <w:rPr>
          <w:rFonts w:ascii="Arial" w:hAnsi="Arial" w:cs="Arial"/>
          <w:b/>
          <w:bCs/>
          <w:color w:val="333333"/>
        </w:rPr>
        <w:br/>
      </w:r>
    </w:p>
    <w:p w14:paraId="7C3E1F14" w14:textId="540C376F" w:rsidR="00B701D3" w:rsidRPr="00B701D3" w:rsidRDefault="00B701D3" w:rsidP="00B701D3">
      <w:pPr>
        <w:pStyle w:val="ListParagraph"/>
        <w:numPr>
          <w:ilvl w:val="0"/>
          <w:numId w:val="2"/>
        </w:numPr>
        <w:bidi/>
        <w:rPr>
          <w:rFonts w:ascii="Arial" w:hAnsi="Arial" w:cs="Arial" w:hint="cs"/>
          <w:b/>
          <w:bCs/>
          <w:color w:val="333333"/>
          <w:shd w:val="clear" w:color="auto" w:fill="FFFFFF"/>
          <w:rtl/>
          <w:lang w:val="en-US"/>
        </w:rPr>
      </w:pPr>
      <w:r w:rsidRPr="00B701D3">
        <w:rPr>
          <w:rFonts w:ascii="Arial" w:hAnsi="Arial" w:cs="Arial"/>
          <w:b/>
          <w:bCs/>
          <w:color w:val="333333"/>
          <w:shd w:val="clear" w:color="auto" w:fill="FFFFFF"/>
          <w:rtl/>
        </w:rPr>
        <w:t>وجود طفح جلديّ في مناطق مختلفة من الجسم</w:t>
      </w:r>
      <w:r w:rsidRPr="00B701D3">
        <w:rPr>
          <w:rFonts w:ascii="Arial" w:hAnsi="Arial" w:cs="Arial"/>
          <w:b/>
          <w:bCs/>
          <w:color w:val="333333"/>
          <w:shd w:val="clear" w:color="auto" w:fill="FFFFFF"/>
        </w:rPr>
        <w:t>.</w:t>
      </w:r>
      <w:r w:rsidRPr="00B701D3">
        <w:rPr>
          <w:rFonts w:ascii="Arial" w:hAnsi="Arial" w:cs="Arial"/>
          <w:b/>
          <w:bCs/>
          <w:color w:val="333333"/>
        </w:rPr>
        <w:br/>
      </w:r>
      <w:r w:rsidRPr="00B701D3">
        <w:rPr>
          <w:rFonts w:ascii="Arial" w:hAnsi="Arial" w:cs="Arial"/>
          <w:b/>
          <w:bCs/>
          <w:color w:val="333333"/>
        </w:rPr>
        <w:br/>
      </w:r>
      <w:r w:rsidRPr="00B701D3">
        <w:rPr>
          <w:rFonts w:ascii="Arial" w:hAnsi="Arial" w:cs="Arial" w:hint="cs"/>
          <w:b/>
          <w:bCs/>
          <w:color w:val="333333"/>
          <w:shd w:val="clear" w:color="auto" w:fill="FFFFFF"/>
          <w:rtl/>
        </w:rPr>
        <w:t xml:space="preserve">- </w:t>
      </w:r>
      <w:r w:rsidRPr="00B701D3">
        <w:rPr>
          <w:rFonts w:ascii="Arial" w:hAnsi="Arial" w:cs="Arial"/>
          <w:b/>
          <w:bCs/>
          <w:color w:val="333333"/>
          <w:shd w:val="clear" w:color="auto" w:fill="FFFFFF"/>
          <w:rtl/>
        </w:rPr>
        <w:t>التقيّؤ المستمرّ</w:t>
      </w:r>
      <w:r w:rsidRPr="00B701D3">
        <w:rPr>
          <w:rFonts w:ascii="Arial" w:hAnsi="Arial" w:cs="Arial"/>
          <w:b/>
          <w:bCs/>
          <w:color w:val="333333"/>
          <w:shd w:val="clear" w:color="auto" w:fill="FFFFFF"/>
        </w:rPr>
        <w:t>.</w:t>
      </w:r>
      <w:r w:rsidRPr="00B701D3">
        <w:rPr>
          <w:rFonts w:ascii="Arial" w:hAnsi="Arial" w:cs="Arial"/>
          <w:b/>
          <w:bCs/>
          <w:color w:val="333333"/>
        </w:rPr>
        <w:br/>
      </w:r>
    </w:p>
    <w:sectPr w:rsidR="00B701D3" w:rsidRPr="00B701D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1519B"/>
    <w:multiLevelType w:val="hybridMultilevel"/>
    <w:tmpl w:val="C9CE6B9A"/>
    <w:lvl w:ilvl="0" w:tplc="04160A7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133AF7"/>
    <w:multiLevelType w:val="hybridMultilevel"/>
    <w:tmpl w:val="A3185252"/>
    <w:lvl w:ilvl="0" w:tplc="6C940784">
      <w:numFmt w:val="bullet"/>
      <w:lvlText w:val="-"/>
      <w:lvlJc w:val="left"/>
      <w:pPr>
        <w:ind w:left="420" w:hanging="360"/>
      </w:pPr>
      <w:rPr>
        <w:rFonts w:ascii="Arial" w:eastAsiaTheme="minorHAnsi"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 w15:restartNumberingAfterBreak="0">
    <w:nsid w:val="1F292E19"/>
    <w:multiLevelType w:val="hybridMultilevel"/>
    <w:tmpl w:val="840A1252"/>
    <w:lvl w:ilvl="0" w:tplc="67D60A2C">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94736B"/>
    <w:multiLevelType w:val="hybridMultilevel"/>
    <w:tmpl w:val="F56E4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C13381"/>
    <w:multiLevelType w:val="hybridMultilevel"/>
    <w:tmpl w:val="C526E3D4"/>
    <w:lvl w:ilvl="0" w:tplc="F6FE13A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39640837">
    <w:abstractNumId w:val="3"/>
  </w:num>
  <w:num w:numId="2" w16cid:durableId="1358122956">
    <w:abstractNumId w:val="0"/>
  </w:num>
  <w:num w:numId="3" w16cid:durableId="1346247452">
    <w:abstractNumId w:val="1"/>
  </w:num>
  <w:num w:numId="4" w16cid:durableId="691878555">
    <w:abstractNumId w:val="4"/>
  </w:num>
  <w:num w:numId="5" w16cid:durableId="3800578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E39"/>
    <w:rsid w:val="007C15D6"/>
    <w:rsid w:val="00972E39"/>
    <w:rsid w:val="00B701D3"/>
  </w:rsids>
  <m:mathPr>
    <m:mathFont m:val="Cambria Math"/>
    <m:brkBin m:val="before"/>
    <m:brkBinSub m:val="--"/>
    <m:smallFrac m:val="0"/>
    <m:dispDef/>
    <m:lMargin m:val="0"/>
    <m:rMargin m:val="0"/>
    <m:defJc m:val="centerGroup"/>
    <m:wrapIndent m:val="1440"/>
    <m:intLim m:val="subSup"/>
    <m:naryLim m:val="undOvr"/>
  </m:mathPr>
  <w:themeFontLang w:val="en-IQ" w:bidi="ar-SA"/>
  <w:clrSchemeMapping w:bg1="light1" w:t1="dark1" w:bg2="light2" w:t2="dark2" w:accent1="accent1" w:accent2="accent2" w:accent3="accent3" w:accent4="accent4" w:accent5="accent5" w:accent6="accent6" w:hyperlink="hyperlink" w:followedHyperlink="followedHyperlink"/>
  <w:decimalSymbol w:val="."/>
  <w:listSeparator w:val=","/>
  <w14:docId w14:val="028A8A8C"/>
  <w15:chartTrackingRefBased/>
  <w15:docId w15:val="{4B55B74C-977B-D24A-B116-58544F573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IQ"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72E39"/>
    <w:rPr>
      <w:color w:val="0563C1" w:themeColor="hyperlink"/>
      <w:u w:val="single"/>
    </w:rPr>
  </w:style>
  <w:style w:type="character" w:styleId="UnresolvedMention">
    <w:name w:val="Unresolved Mention"/>
    <w:basedOn w:val="DefaultParagraphFont"/>
    <w:uiPriority w:val="99"/>
    <w:semiHidden/>
    <w:unhideWhenUsed/>
    <w:rsid w:val="00972E39"/>
    <w:rPr>
      <w:color w:val="605E5C"/>
      <w:shd w:val="clear" w:color="auto" w:fill="E1DFDD"/>
    </w:rPr>
  </w:style>
  <w:style w:type="character" w:styleId="FollowedHyperlink">
    <w:name w:val="FollowedHyperlink"/>
    <w:basedOn w:val="DefaultParagraphFont"/>
    <w:uiPriority w:val="99"/>
    <w:semiHidden/>
    <w:unhideWhenUsed/>
    <w:rsid w:val="00B701D3"/>
    <w:rPr>
      <w:color w:val="954F72" w:themeColor="followedHyperlink"/>
      <w:u w:val="single"/>
    </w:rPr>
  </w:style>
  <w:style w:type="paragraph" w:styleId="ListParagraph">
    <w:name w:val="List Paragraph"/>
    <w:basedOn w:val="Normal"/>
    <w:uiPriority w:val="34"/>
    <w:qFormat/>
    <w:rsid w:val="00B701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397</Words>
  <Characters>2265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2023-01-26T08:47:00Z</dcterms:created>
  <dcterms:modified xsi:type="dcterms:W3CDTF">2023-01-26T10:38:00Z</dcterms:modified>
</cp:coreProperties>
</file>