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55" w:rsidRDefault="00B25B55" w:rsidP="00B25B55">
      <w:pPr>
        <w:bidi/>
        <w:rPr>
          <w:rFonts w:hint="cs"/>
          <w:b/>
          <w:bCs/>
          <w:rtl/>
          <w:lang w:bidi="ar-IQ"/>
        </w:rPr>
      </w:pPr>
      <w:r w:rsidRPr="00B25B55">
        <w:rPr>
          <w:b/>
          <w:bCs/>
          <w:rtl/>
          <w:lang w:bidi="ar-IQ"/>
        </w:rPr>
        <w:t xml:space="preserve"> الكحولية </w:t>
      </w:r>
      <w:r w:rsidRPr="00B25B55">
        <w:rPr>
          <w:b/>
          <w:bCs/>
        </w:rPr>
        <w:t>ALCOHOLISM</w:t>
      </w:r>
      <w:r w:rsidRPr="00B25B55">
        <w:rPr>
          <w:b/>
          <w:bCs/>
          <w:rtl/>
          <w:lang w:bidi="ar-IQ"/>
        </w:rPr>
        <w:t xml:space="preserve"> </w:t>
      </w:r>
      <w:r w:rsidR="00A93209">
        <w:rPr>
          <w:rFonts w:hint="cs"/>
          <w:b/>
          <w:bCs/>
          <w:rtl/>
          <w:lang w:bidi="ar-IQ"/>
        </w:rPr>
        <w:t xml:space="preserve"> (مقالة استطلاعية تاريخية)</w:t>
      </w:r>
    </w:p>
    <w:p w:rsidR="00CE3D09" w:rsidRDefault="00CE3D09" w:rsidP="00CE3D09">
      <w:pPr>
        <w:bidi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د. قاسم العوادي اختصاص الطب النفسي </w:t>
      </w:r>
      <w:r>
        <w:rPr>
          <w:b/>
          <w:bCs/>
          <w:rtl/>
          <w:lang w:bidi="ar-IQ"/>
        </w:rPr>
        <w:t>–</w:t>
      </w:r>
      <w:r>
        <w:rPr>
          <w:rFonts w:hint="cs"/>
          <w:b/>
          <w:bCs/>
          <w:rtl/>
          <w:lang w:bidi="ar-IQ"/>
        </w:rPr>
        <w:t xml:space="preserve"> رئيس جمعية الاطباء النفسانيين العراقية سابقا</w:t>
      </w:r>
    </w:p>
    <w:p w:rsidR="00B25B55" w:rsidRPr="00B25B55" w:rsidRDefault="00CE3D09" w:rsidP="00CE3D09">
      <w:pPr>
        <w:bidi/>
        <w:rPr>
          <w:rFonts w:hint="cs"/>
          <w:rtl/>
        </w:rPr>
      </w:pPr>
      <w:r>
        <w:rPr>
          <w:rFonts w:hint="cs"/>
          <w:b/>
          <w:bCs/>
          <w:rtl/>
          <w:lang w:bidi="ar-IQ"/>
        </w:rPr>
        <w:t xml:space="preserve">    </w:t>
      </w:r>
      <w:r w:rsidR="00A93209">
        <w:rPr>
          <w:rFonts w:hint="cs"/>
          <w:b/>
          <w:bCs/>
          <w:rtl/>
          <w:lang w:bidi="ar-IQ"/>
        </w:rPr>
        <w:t>ستتطرق هذه المحاضرة</w:t>
      </w:r>
      <w:r w:rsidR="00B25B55">
        <w:rPr>
          <w:rFonts w:hint="cs"/>
          <w:b/>
          <w:bCs/>
          <w:rtl/>
          <w:lang w:bidi="ar-IQ"/>
        </w:rPr>
        <w:t xml:space="preserve"> الى استط</w:t>
      </w:r>
      <w:r>
        <w:rPr>
          <w:rFonts w:hint="cs"/>
          <w:b/>
          <w:bCs/>
          <w:rtl/>
          <w:lang w:bidi="ar-IQ"/>
        </w:rPr>
        <w:t>لاع تاريخ تناول الكحول</w:t>
      </w:r>
      <w:r w:rsidR="00B25B55">
        <w:rPr>
          <w:rFonts w:hint="cs"/>
          <w:b/>
          <w:bCs/>
          <w:rtl/>
          <w:lang w:bidi="ar-IQ"/>
        </w:rPr>
        <w:t xml:space="preserve"> منذ بداية التاريخ الى نشوء مفهوم مرض الكحولية بواسطة بنجامين روش</w:t>
      </w:r>
      <w:r w:rsidR="00B25B55" w:rsidRPr="00B25B55">
        <w:rPr>
          <w:b/>
          <w:bCs/>
          <w:lang w:bidi="ar-IQ"/>
        </w:rPr>
        <w:t>Benjamin Rush</w:t>
      </w:r>
      <w:r>
        <w:rPr>
          <w:b/>
          <w:bCs/>
          <w:lang w:bidi="ar-IQ"/>
        </w:rPr>
        <w:t>)</w:t>
      </w:r>
      <w:r>
        <w:rPr>
          <w:rFonts w:hint="cs"/>
          <w:b/>
          <w:bCs/>
          <w:rtl/>
          <w:lang w:bidi="ar-IQ"/>
        </w:rPr>
        <w:t>)</w:t>
      </w:r>
      <w:r w:rsidR="00B25B55" w:rsidRPr="00B25B55">
        <w:rPr>
          <w:b/>
          <w:bCs/>
          <w:lang w:bidi="ar-IQ"/>
        </w:rPr>
        <w:t xml:space="preserve"> </w:t>
      </w:r>
      <w:r w:rsidR="00B25B55">
        <w:rPr>
          <w:rFonts w:hint="cs"/>
          <w:b/>
          <w:bCs/>
          <w:rtl/>
          <w:lang w:bidi="ar-IQ"/>
        </w:rPr>
        <w:t xml:space="preserve"> </w:t>
      </w:r>
      <w:r w:rsidR="00B25B55" w:rsidRPr="00B25B55">
        <w:rPr>
          <w:b/>
          <w:bCs/>
          <w:rtl/>
          <w:lang w:bidi="ar-IQ"/>
        </w:rPr>
        <w:t xml:space="preserve">وتوماس تروتر </w:t>
      </w:r>
      <w:r>
        <w:rPr>
          <w:b/>
          <w:bCs/>
          <w:lang w:bidi="ar-IQ"/>
        </w:rPr>
        <w:t>(</w:t>
      </w:r>
      <w:r w:rsidR="00B25B55" w:rsidRPr="00B25B55">
        <w:rPr>
          <w:b/>
          <w:bCs/>
          <w:lang w:bidi="ar-IQ"/>
        </w:rPr>
        <w:t>Thomas Trotter</w:t>
      </w:r>
      <w:r>
        <w:rPr>
          <w:b/>
          <w:bCs/>
          <w:lang w:bidi="ar-IQ"/>
        </w:rPr>
        <w:t>)</w:t>
      </w:r>
      <w:r w:rsidR="00B25B55">
        <w:rPr>
          <w:rFonts w:hint="cs"/>
          <w:b/>
          <w:bCs/>
          <w:rtl/>
          <w:lang w:bidi="ar-IQ"/>
        </w:rPr>
        <w:t xml:space="preserve"> ونشوء</w:t>
      </w:r>
      <w:r w:rsidR="00B25B55" w:rsidRPr="00B25B55">
        <w:rPr>
          <w:b/>
          <w:bCs/>
          <w:rtl/>
          <w:lang w:bidi="ar-IQ"/>
        </w:rPr>
        <w:t xml:space="preserve"> جمعية  المخمورين المجهولين،  </w:t>
      </w:r>
      <w:r w:rsidR="00B25B55" w:rsidRPr="00B25B55">
        <w:rPr>
          <w:b/>
          <w:bCs/>
          <w:lang w:bidi="ar-IQ"/>
        </w:rPr>
        <w:t xml:space="preserve">(Alcoholic anonymous) </w:t>
      </w:r>
      <w:r w:rsidR="00A93209">
        <w:rPr>
          <w:rFonts w:hint="cs"/>
          <w:b/>
          <w:bCs/>
          <w:rtl/>
          <w:lang w:bidi="ar-IQ"/>
        </w:rPr>
        <w:t xml:space="preserve"> ستة 1935 حيث تحدد مفهوم</w:t>
      </w:r>
      <w:r w:rsidR="00B25B55">
        <w:rPr>
          <w:rFonts w:hint="cs"/>
          <w:b/>
          <w:bCs/>
          <w:rtl/>
          <w:lang w:bidi="ar-IQ"/>
        </w:rPr>
        <w:t xml:space="preserve"> الاصابة بالكحولية ويتضمن تاثيرات عضوية في الدماغ وجسم الانسان وتاثيرات </w:t>
      </w:r>
      <w:r>
        <w:rPr>
          <w:rFonts w:hint="cs"/>
          <w:b/>
          <w:bCs/>
          <w:rtl/>
          <w:lang w:bidi="ar-IQ"/>
        </w:rPr>
        <w:t>فسلجية وكيميائية و</w:t>
      </w:r>
      <w:r w:rsidR="00B25B55">
        <w:rPr>
          <w:rFonts w:hint="cs"/>
          <w:b/>
          <w:bCs/>
          <w:rtl/>
          <w:lang w:bidi="ar-IQ"/>
        </w:rPr>
        <w:t xml:space="preserve">نفسية واجنماعية, وقد </w:t>
      </w:r>
      <w:r w:rsidR="00B25B55" w:rsidRPr="00B25B55">
        <w:rPr>
          <w:b/>
          <w:bCs/>
          <w:rtl/>
          <w:lang w:bidi="ar-IQ"/>
        </w:rPr>
        <w:t>حدد</w:t>
      </w:r>
      <w:r>
        <w:rPr>
          <w:rFonts w:hint="cs"/>
          <w:b/>
          <w:bCs/>
          <w:rtl/>
          <w:lang w:bidi="ar-IQ"/>
        </w:rPr>
        <w:t xml:space="preserve"> جيلانيك</w:t>
      </w:r>
      <w:r w:rsidR="00B25B55" w:rsidRPr="00B25B55">
        <w:rPr>
          <w:b/>
          <w:bCs/>
          <w:rtl/>
          <w:lang w:bidi="ar-IQ"/>
        </w:rPr>
        <w:t xml:space="preserve">  </w:t>
      </w:r>
      <w:r>
        <w:rPr>
          <w:b/>
          <w:bCs/>
          <w:lang w:bidi="ar-IQ"/>
        </w:rPr>
        <w:t>(</w:t>
      </w:r>
      <w:proofErr w:type="spellStart"/>
      <w:r w:rsidR="00B25B55" w:rsidRPr="00B25B55">
        <w:rPr>
          <w:b/>
          <w:bCs/>
          <w:lang w:bidi="ar-IQ"/>
        </w:rPr>
        <w:t>Jellinek</w:t>
      </w:r>
      <w:proofErr w:type="spellEnd"/>
      <w:r>
        <w:rPr>
          <w:b/>
          <w:bCs/>
          <w:lang w:bidi="ar-IQ"/>
        </w:rPr>
        <w:t>)</w:t>
      </w:r>
      <w:r w:rsidR="00B25B55" w:rsidRPr="00B25B55">
        <w:rPr>
          <w:b/>
          <w:bCs/>
          <w:rtl/>
          <w:lang w:bidi="ar-IQ"/>
        </w:rPr>
        <w:t xml:space="preserve"> في  كتابه (المفهوم المرضي للكحولي</w:t>
      </w:r>
      <w:r w:rsidR="00A93209">
        <w:rPr>
          <w:rFonts w:hint="cs"/>
          <w:b/>
          <w:bCs/>
          <w:rtl/>
          <w:lang w:bidi="ar-IQ"/>
        </w:rPr>
        <w:t>ة</w:t>
      </w:r>
      <w:r w:rsidR="00B25B55" w:rsidRPr="00B25B55">
        <w:rPr>
          <w:b/>
          <w:bCs/>
          <w:rtl/>
          <w:lang w:bidi="ar-IQ"/>
        </w:rPr>
        <w:t xml:space="preserve">) عام 1960  مراحل  الاصابة بمتلازمة الكحولية </w:t>
      </w:r>
      <w:r w:rsidR="00B25B55" w:rsidRPr="00B25B55">
        <w:rPr>
          <w:b/>
          <w:bCs/>
          <w:lang w:bidi="ar-IQ"/>
        </w:rPr>
        <w:t>(Alcoholism)</w:t>
      </w:r>
      <w:r w:rsidR="00B25B55">
        <w:rPr>
          <w:rFonts w:hint="cs"/>
          <w:b/>
          <w:bCs/>
          <w:rtl/>
          <w:lang w:bidi="ar-IQ"/>
        </w:rPr>
        <w:t xml:space="preserve"> التي </w:t>
      </w:r>
      <w:r w:rsidR="00A93209">
        <w:rPr>
          <w:rFonts w:hint="cs"/>
          <w:b/>
          <w:bCs/>
          <w:rtl/>
          <w:lang w:bidi="ar-IQ"/>
        </w:rPr>
        <w:t>س</w:t>
      </w:r>
      <w:r w:rsidR="00B25B55">
        <w:rPr>
          <w:rFonts w:hint="cs"/>
          <w:b/>
          <w:bCs/>
          <w:rtl/>
          <w:lang w:bidi="ar-IQ"/>
        </w:rPr>
        <w:t>نتطرق اليها في هذه الم</w:t>
      </w:r>
      <w:r>
        <w:rPr>
          <w:rFonts w:hint="cs"/>
          <w:b/>
          <w:bCs/>
          <w:rtl/>
          <w:lang w:bidi="ar-IQ"/>
        </w:rPr>
        <w:t>حاضرة</w:t>
      </w:r>
      <w:r w:rsidR="00B25B55">
        <w:rPr>
          <w:rFonts w:hint="cs"/>
          <w:b/>
          <w:bCs/>
          <w:rtl/>
          <w:lang w:bidi="ar-IQ"/>
        </w:rPr>
        <w:t xml:space="preserve"> وكيفية التعامل معها </w:t>
      </w:r>
      <w:r w:rsidR="00A93209">
        <w:rPr>
          <w:rFonts w:hint="cs"/>
          <w:b/>
          <w:bCs/>
          <w:rtl/>
          <w:lang w:bidi="ar-IQ"/>
        </w:rPr>
        <w:t xml:space="preserve">ومعالجتها </w:t>
      </w:r>
      <w:r w:rsidR="00B25B55">
        <w:rPr>
          <w:rFonts w:hint="cs"/>
          <w:b/>
          <w:bCs/>
          <w:rtl/>
          <w:lang w:bidi="ar-IQ"/>
        </w:rPr>
        <w:t>من الناحية الطبية والنفسية والاجتماعية</w:t>
      </w:r>
      <w:r w:rsidR="00A93209">
        <w:rPr>
          <w:rFonts w:hint="cs"/>
          <w:b/>
          <w:bCs/>
          <w:rtl/>
          <w:lang w:bidi="ar-IQ"/>
        </w:rPr>
        <w:t>, وسنتطرق ايضا الى الاسباب وعوامل الخطورة التي تؤدي الى هذا الاضطراب</w:t>
      </w:r>
      <w:r>
        <w:rPr>
          <w:rFonts w:hint="cs"/>
          <w:b/>
          <w:bCs/>
          <w:rtl/>
          <w:lang w:bidi="ar-IQ"/>
        </w:rPr>
        <w:t>.</w:t>
      </w:r>
      <w:r w:rsidR="00A93209">
        <w:rPr>
          <w:rFonts w:hint="cs"/>
          <w:b/>
          <w:bCs/>
          <w:rtl/>
          <w:lang w:bidi="ar-IQ"/>
        </w:rPr>
        <w:t xml:space="preserve"> </w:t>
      </w:r>
    </w:p>
    <w:p w:rsidR="00CC05A3" w:rsidRDefault="00CC05A3" w:rsidP="00B25B55">
      <w:pPr>
        <w:bidi/>
      </w:pPr>
    </w:p>
    <w:sectPr w:rsidR="00CC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5B55"/>
    <w:rsid w:val="00A93209"/>
    <w:rsid w:val="00B25B55"/>
    <w:rsid w:val="00CC05A3"/>
    <w:rsid w:val="00C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Dr_Qassim</dc:creator>
  <cp:keywords/>
  <dc:description/>
  <cp:lastModifiedBy>Dr_Qassim</cp:lastModifiedBy>
  <cp:revision>2</cp:revision>
  <dcterms:created xsi:type="dcterms:W3CDTF">2022-08-24T08:27:00Z</dcterms:created>
  <dcterms:modified xsi:type="dcterms:W3CDTF">2022-08-24T08:55:00Z</dcterms:modified>
</cp:coreProperties>
</file>