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18" w:rsidRDefault="007704A3" w:rsidP="00B11618">
      <w:pPr>
        <w:rPr>
          <w:rFonts w:cs="Arial" w:hint="cs"/>
          <w:b/>
          <w:bCs/>
          <w:color w:val="000000" w:themeColor="text1"/>
          <w:sz w:val="28"/>
          <w:szCs w:val="28"/>
          <w:rtl/>
          <w:lang w:bidi="ar-IQ"/>
        </w:rPr>
      </w:pPr>
      <w:bookmarkStart w:id="0" w:name="_GoBack"/>
      <w:r>
        <w:rPr>
          <w:noProof/>
        </w:rPr>
        <w:drawing>
          <wp:inline distT="0" distB="0" distL="0" distR="0" wp14:anchorId="5CAE511C" wp14:editId="266A7557">
            <wp:extent cx="2337683" cy="1924216"/>
            <wp:effectExtent l="0" t="0" r="5715" b="0"/>
            <wp:docPr id="2" name="صورة 2" descr="10 Tips to Deal with Picky Eaters - Children's Hospital &amp;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Tips to Deal with Picky Eaters - Children's Hospital &amp; Medical C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7120" cy="1923753"/>
                    </a:xfrm>
                    <a:prstGeom prst="rect">
                      <a:avLst/>
                    </a:prstGeom>
                    <a:noFill/>
                    <a:ln>
                      <a:noFill/>
                    </a:ln>
                  </pic:spPr>
                </pic:pic>
              </a:graphicData>
            </a:graphic>
          </wp:inline>
        </w:drawing>
      </w:r>
      <w:bookmarkEnd w:id="0"/>
    </w:p>
    <w:p w:rsidR="007704A3" w:rsidRDefault="00B11618" w:rsidP="00B11618">
      <w:pPr>
        <w:jc w:val="right"/>
        <w:rPr>
          <w:rFonts w:cs="Arial" w:hint="cs"/>
          <w:b/>
          <w:bCs/>
          <w:color w:val="000000" w:themeColor="text1"/>
          <w:sz w:val="28"/>
          <w:szCs w:val="28"/>
          <w:rtl/>
          <w:lang w:bidi="ar-IQ"/>
        </w:rPr>
      </w:pPr>
      <w:r>
        <w:rPr>
          <w:rFonts w:cs="Arial" w:hint="cs"/>
          <w:b/>
          <w:bCs/>
          <w:color w:val="000000" w:themeColor="text1"/>
          <w:sz w:val="28"/>
          <w:szCs w:val="28"/>
          <w:rtl/>
          <w:lang w:bidi="ar-IQ"/>
        </w:rPr>
        <w:t>الدكتورة حياة يحيى الموسوي</w:t>
      </w:r>
    </w:p>
    <w:p w:rsidR="00B11618" w:rsidRPr="00B11618" w:rsidRDefault="00B11618" w:rsidP="00B11618">
      <w:pPr>
        <w:jc w:val="right"/>
        <w:rPr>
          <w:rFonts w:cs="Arial" w:hint="cs"/>
          <w:b/>
          <w:bCs/>
          <w:color w:val="000000" w:themeColor="text1"/>
          <w:sz w:val="28"/>
          <w:szCs w:val="28"/>
          <w:rtl/>
          <w:lang w:bidi="ar-IQ"/>
        </w:rPr>
      </w:pPr>
      <w:r>
        <w:rPr>
          <w:rFonts w:cs="Arial" w:hint="cs"/>
          <w:b/>
          <w:bCs/>
          <w:color w:val="000000" w:themeColor="text1"/>
          <w:sz w:val="28"/>
          <w:szCs w:val="28"/>
          <w:rtl/>
          <w:lang w:bidi="ar-IQ"/>
        </w:rPr>
        <w:t>اختصاص دقيق تغذية سريرية</w:t>
      </w:r>
    </w:p>
    <w:p w:rsidR="00406BCC" w:rsidRPr="007704A3" w:rsidRDefault="00406BCC" w:rsidP="007704A3">
      <w:pPr>
        <w:rPr>
          <w:rFonts w:hint="cs"/>
          <w:b/>
          <w:bCs/>
          <w:color w:val="FF0000"/>
          <w:sz w:val="28"/>
          <w:szCs w:val="28"/>
          <w:rtl/>
          <w:lang w:bidi="ar-IQ"/>
        </w:rPr>
      </w:pPr>
      <w:r w:rsidRPr="00406BCC">
        <w:rPr>
          <w:rFonts w:cs="Arial"/>
          <w:b/>
          <w:bCs/>
          <w:color w:val="FF0000"/>
          <w:sz w:val="28"/>
          <w:szCs w:val="28"/>
          <w:rtl/>
        </w:rPr>
        <w:t>الطفل الانتقائي</w:t>
      </w:r>
      <w:r w:rsidRPr="00406BCC">
        <w:rPr>
          <w:rFonts w:hint="cs"/>
          <w:b/>
          <w:bCs/>
          <w:color w:val="FF0000"/>
          <w:sz w:val="28"/>
          <w:szCs w:val="28"/>
          <w:rtl/>
        </w:rPr>
        <w:t xml:space="preserve"> للأكل </w:t>
      </w:r>
      <w:r w:rsidRPr="00406BCC">
        <w:rPr>
          <w:b/>
          <w:bCs/>
          <w:color w:val="FF0000"/>
          <w:sz w:val="28"/>
          <w:szCs w:val="28"/>
        </w:rPr>
        <w:t>Picky Eater</w:t>
      </w:r>
    </w:p>
    <w:p w:rsidR="00406BCC" w:rsidRPr="0007091F" w:rsidRDefault="0007091F" w:rsidP="00290A6B">
      <w:pPr>
        <w:rPr>
          <w:color w:val="000000" w:themeColor="text1"/>
          <w:sz w:val="24"/>
          <w:szCs w:val="24"/>
          <w:rtl/>
        </w:rPr>
      </w:pPr>
      <w:r w:rsidRPr="0007091F">
        <w:rPr>
          <w:rFonts w:cs="Arial" w:hint="cs"/>
          <w:color w:val="000000" w:themeColor="text1"/>
          <w:sz w:val="24"/>
          <w:szCs w:val="24"/>
          <w:rtl/>
        </w:rPr>
        <w:t xml:space="preserve">ان </w:t>
      </w:r>
      <w:r w:rsidR="00406BCC" w:rsidRPr="0007091F">
        <w:rPr>
          <w:rFonts w:cs="Arial"/>
          <w:color w:val="000000" w:themeColor="text1"/>
          <w:sz w:val="24"/>
          <w:szCs w:val="24"/>
          <w:rtl/>
        </w:rPr>
        <w:t>رفض الطفل للطعام، وتعلقه الشديد بتناول أنواع محددة ومحصورة فقط من الأطعمة،</w:t>
      </w:r>
      <w:r w:rsidR="005F5B79" w:rsidRPr="0007091F">
        <w:rPr>
          <w:rFonts w:hint="cs"/>
          <w:color w:val="000000" w:themeColor="text1"/>
          <w:sz w:val="24"/>
          <w:szCs w:val="24"/>
          <w:rtl/>
          <w:lang w:bidi="ar-IQ"/>
        </w:rPr>
        <w:t>هو امر شائع عند</w:t>
      </w:r>
      <w:r w:rsidR="00406BCC" w:rsidRPr="0007091F">
        <w:rPr>
          <w:rFonts w:cs="Arial"/>
          <w:color w:val="000000" w:themeColor="text1"/>
          <w:sz w:val="24"/>
          <w:szCs w:val="24"/>
          <w:rtl/>
        </w:rPr>
        <w:t xml:space="preserve"> </w:t>
      </w:r>
      <w:r w:rsidR="00406BCC" w:rsidRPr="0007091F">
        <w:rPr>
          <w:rFonts w:cs="Arial" w:hint="cs"/>
          <w:color w:val="000000" w:themeColor="text1"/>
          <w:sz w:val="24"/>
          <w:szCs w:val="24"/>
          <w:rtl/>
        </w:rPr>
        <w:t>الاطفال</w:t>
      </w:r>
      <w:r w:rsidR="00406BCC" w:rsidRPr="0007091F">
        <w:rPr>
          <w:rFonts w:cs="Arial"/>
          <w:color w:val="000000" w:themeColor="text1"/>
          <w:sz w:val="24"/>
          <w:szCs w:val="24"/>
          <w:rtl/>
        </w:rPr>
        <w:t xml:space="preserve"> وخصوصاً دون سن الخامسة</w:t>
      </w:r>
      <w:r w:rsidRPr="0007091F">
        <w:rPr>
          <w:sz w:val="24"/>
          <w:szCs w:val="24"/>
          <w:rtl/>
        </w:rPr>
        <w:t xml:space="preserve"> </w:t>
      </w:r>
      <w:r w:rsidRPr="0007091F">
        <w:rPr>
          <w:rFonts w:cs="Arial"/>
          <w:color w:val="000000" w:themeColor="text1"/>
          <w:sz w:val="24"/>
          <w:szCs w:val="24"/>
          <w:rtl/>
        </w:rPr>
        <w:t>و</w:t>
      </w:r>
      <w:r w:rsidR="00290A6B">
        <w:rPr>
          <w:rFonts w:cs="Arial" w:hint="cs"/>
          <w:color w:val="000000" w:themeColor="text1"/>
          <w:sz w:val="24"/>
          <w:szCs w:val="24"/>
          <w:rtl/>
        </w:rPr>
        <w:t>ي</w:t>
      </w:r>
      <w:r w:rsidRPr="0007091F">
        <w:rPr>
          <w:rFonts w:cs="Arial"/>
          <w:color w:val="000000" w:themeColor="text1"/>
          <w:sz w:val="24"/>
          <w:szCs w:val="24"/>
          <w:rtl/>
        </w:rPr>
        <w:t xml:space="preserve">ختفي </w:t>
      </w:r>
      <w:r w:rsidR="00290A6B">
        <w:rPr>
          <w:rFonts w:cs="Arial" w:hint="cs"/>
          <w:color w:val="000000" w:themeColor="text1"/>
          <w:sz w:val="24"/>
          <w:szCs w:val="24"/>
          <w:rtl/>
        </w:rPr>
        <w:t>ل</w:t>
      </w:r>
      <w:r w:rsidRPr="0007091F">
        <w:rPr>
          <w:rFonts w:cs="Arial"/>
          <w:color w:val="000000" w:themeColor="text1"/>
          <w:sz w:val="24"/>
          <w:szCs w:val="24"/>
          <w:rtl/>
        </w:rPr>
        <w:t>وحد</w:t>
      </w:r>
      <w:r w:rsidR="00290A6B">
        <w:rPr>
          <w:rFonts w:cs="Arial" w:hint="cs"/>
          <w:color w:val="000000" w:themeColor="text1"/>
          <w:sz w:val="24"/>
          <w:szCs w:val="24"/>
          <w:rtl/>
        </w:rPr>
        <w:t>ه</w:t>
      </w:r>
      <w:r w:rsidRPr="0007091F">
        <w:rPr>
          <w:rFonts w:cs="Arial"/>
          <w:color w:val="000000" w:themeColor="text1"/>
          <w:sz w:val="24"/>
          <w:szCs w:val="24"/>
          <w:rtl/>
        </w:rPr>
        <w:t xml:space="preserve"> مع مرور الوقت وتقدمهم في العمر</w:t>
      </w:r>
      <w:r w:rsidR="00406BCC" w:rsidRPr="0007091F">
        <w:rPr>
          <w:rFonts w:cs="Arial"/>
          <w:color w:val="000000" w:themeColor="text1"/>
          <w:sz w:val="24"/>
          <w:szCs w:val="24"/>
          <w:rtl/>
        </w:rPr>
        <w:t xml:space="preserve"> </w:t>
      </w:r>
      <w:r w:rsidR="005F5B79" w:rsidRPr="0007091F">
        <w:rPr>
          <w:rFonts w:hint="cs"/>
          <w:color w:val="000000" w:themeColor="text1"/>
          <w:sz w:val="24"/>
          <w:szCs w:val="24"/>
          <w:rtl/>
        </w:rPr>
        <w:t>.</w:t>
      </w:r>
    </w:p>
    <w:p w:rsidR="001B4A3A" w:rsidRPr="008506AC" w:rsidRDefault="005F5B79" w:rsidP="008506AC">
      <w:pPr>
        <w:rPr>
          <w:color w:val="FF0000"/>
          <w:sz w:val="24"/>
          <w:szCs w:val="24"/>
          <w:rtl/>
        </w:rPr>
      </w:pPr>
      <w:r w:rsidRPr="008506AC">
        <w:rPr>
          <w:rFonts w:cs="Arial"/>
          <w:color w:val="FF0000"/>
          <w:sz w:val="24"/>
          <w:szCs w:val="24"/>
          <w:rtl/>
        </w:rPr>
        <w:t>أسباب رفض الطفل للطعام</w:t>
      </w:r>
    </w:p>
    <w:p w:rsidR="005F5B79" w:rsidRPr="005F5B79" w:rsidRDefault="008506AC" w:rsidP="001B4A3A">
      <w:pPr>
        <w:rPr>
          <w:color w:val="000000" w:themeColor="text1"/>
          <w:sz w:val="24"/>
          <w:szCs w:val="24"/>
          <w:rtl/>
        </w:rPr>
      </w:pPr>
      <w:r>
        <w:rPr>
          <w:rFonts w:cs="Arial" w:hint="cs"/>
          <w:color w:val="000000" w:themeColor="text1"/>
          <w:sz w:val="24"/>
          <w:szCs w:val="24"/>
          <w:rtl/>
        </w:rPr>
        <w:t>1.</w:t>
      </w:r>
      <w:r w:rsidR="005F5B79" w:rsidRPr="0007091F">
        <w:rPr>
          <w:rFonts w:cs="Arial"/>
          <w:color w:val="000000" w:themeColor="text1"/>
          <w:sz w:val="24"/>
          <w:szCs w:val="24"/>
          <w:rtl/>
        </w:rPr>
        <w:t>عدم الشعور بالجوع</w:t>
      </w:r>
      <w:r>
        <w:rPr>
          <w:rFonts w:cs="Arial" w:hint="cs"/>
          <w:color w:val="000000" w:themeColor="text1"/>
          <w:sz w:val="24"/>
          <w:szCs w:val="24"/>
          <w:rtl/>
        </w:rPr>
        <w:t xml:space="preserve"> </w:t>
      </w:r>
      <w:r w:rsidR="005F5B79" w:rsidRPr="0007091F">
        <w:rPr>
          <w:rFonts w:cs="Arial"/>
          <w:color w:val="000000" w:themeColor="text1"/>
          <w:sz w:val="24"/>
          <w:szCs w:val="24"/>
          <w:rtl/>
        </w:rPr>
        <w:t>: تقل سرعة نمو الأطفال بعد عمر السنتين، لذا قد تقل شهيتهم ورغبتهم في تناول الطعام بين الحين والآخر، وقد لا يستدعي الأمر القلق طالما أن وزن الطفل وطوله مناسبين لعمره، كما  أنه غالباً ما يرفض الأطفال الوجبة الرئيسية</w:t>
      </w:r>
      <w:r w:rsidR="005F5B79" w:rsidRPr="005F5B79">
        <w:rPr>
          <w:rFonts w:cs="Arial"/>
          <w:color w:val="000000" w:themeColor="text1"/>
          <w:sz w:val="24"/>
          <w:szCs w:val="24"/>
          <w:rtl/>
        </w:rPr>
        <w:t xml:space="preserve"> إذا تناولوا وجبة خفيفة قبلها بوقت قصير.</w:t>
      </w:r>
    </w:p>
    <w:p w:rsidR="005F5B79" w:rsidRPr="005F5B79" w:rsidRDefault="008506AC" w:rsidP="005F5B79">
      <w:pPr>
        <w:rPr>
          <w:color w:val="000000" w:themeColor="text1"/>
          <w:sz w:val="24"/>
          <w:szCs w:val="24"/>
          <w:rtl/>
        </w:rPr>
      </w:pPr>
      <w:r>
        <w:rPr>
          <w:rFonts w:cs="Arial" w:hint="cs"/>
          <w:color w:val="000000" w:themeColor="text1"/>
          <w:sz w:val="24"/>
          <w:szCs w:val="24"/>
          <w:rtl/>
        </w:rPr>
        <w:t>2.</w:t>
      </w:r>
      <w:r w:rsidR="005F5B79" w:rsidRPr="005F5B79">
        <w:rPr>
          <w:rFonts w:cs="Arial"/>
          <w:color w:val="000000" w:themeColor="text1"/>
          <w:sz w:val="24"/>
          <w:szCs w:val="24"/>
          <w:rtl/>
        </w:rPr>
        <w:t>الشعور بالاستقلالية وإثبات الشخصية: من الطبيعي جداً أثناء فترة نمو الطفل أن تكون لديه رغبة بإظهار شخصيته واستقلاليته، وقد يكون رفض الطفل للطعام أحد الطرق للتعبير عن ذلك.</w:t>
      </w:r>
    </w:p>
    <w:p w:rsidR="005F5B79" w:rsidRPr="005F5B79" w:rsidRDefault="00554A76" w:rsidP="001B4A3A">
      <w:pPr>
        <w:rPr>
          <w:color w:val="000000" w:themeColor="text1"/>
          <w:sz w:val="24"/>
          <w:szCs w:val="24"/>
          <w:rtl/>
        </w:rPr>
      </w:pPr>
      <w:r>
        <w:rPr>
          <w:rFonts w:cs="Arial" w:hint="cs"/>
          <w:color w:val="000000" w:themeColor="text1"/>
          <w:sz w:val="24"/>
          <w:szCs w:val="24"/>
          <w:rtl/>
        </w:rPr>
        <w:t>3.</w:t>
      </w:r>
      <w:r w:rsidR="005F5B79" w:rsidRPr="005F5B79">
        <w:rPr>
          <w:rFonts w:cs="Arial"/>
          <w:color w:val="000000" w:themeColor="text1"/>
          <w:sz w:val="24"/>
          <w:szCs w:val="24"/>
          <w:rtl/>
        </w:rPr>
        <w:t>المشاكل صحية: على الرغم من ندرة ذلك، إلا أن انتقائية الطفل ورفض الطعام قد تكون ناتجة عن بعض المشاكل الصحية مثل: الحساسية تجاه طعام معين، أو التهاب اللثة.</w:t>
      </w:r>
    </w:p>
    <w:p w:rsidR="005F5B79" w:rsidRDefault="00554A76" w:rsidP="001B4A3A">
      <w:pPr>
        <w:rPr>
          <w:color w:val="000000" w:themeColor="text1"/>
          <w:sz w:val="24"/>
          <w:szCs w:val="24"/>
          <w:rtl/>
        </w:rPr>
      </w:pPr>
      <w:r>
        <w:rPr>
          <w:rFonts w:cs="Arial" w:hint="cs"/>
          <w:color w:val="000000" w:themeColor="text1"/>
          <w:sz w:val="24"/>
          <w:szCs w:val="24"/>
          <w:rtl/>
        </w:rPr>
        <w:t>4.</w:t>
      </w:r>
      <w:r w:rsidR="005F5B79" w:rsidRPr="005F5B79">
        <w:rPr>
          <w:rFonts w:cs="Arial"/>
          <w:color w:val="000000" w:themeColor="text1"/>
          <w:sz w:val="24"/>
          <w:szCs w:val="24"/>
          <w:rtl/>
        </w:rPr>
        <w:t>التسنين إذ يتسبب بألم شديد في اللثة يشعر الطفل بعدم الارتياح  عند لمس الطعام للثته.</w:t>
      </w:r>
    </w:p>
    <w:p w:rsidR="000A4E03" w:rsidRPr="001B4A3A" w:rsidRDefault="000A4E03" w:rsidP="001B4A3A">
      <w:pPr>
        <w:rPr>
          <w:color w:val="FF0000"/>
          <w:sz w:val="24"/>
          <w:szCs w:val="24"/>
          <w:rtl/>
        </w:rPr>
      </w:pPr>
      <w:r w:rsidRPr="001B4A3A">
        <w:rPr>
          <w:rFonts w:cs="Arial"/>
          <w:color w:val="FF0000"/>
          <w:sz w:val="24"/>
          <w:szCs w:val="24"/>
          <w:rtl/>
        </w:rPr>
        <w:t xml:space="preserve">طرق </w:t>
      </w:r>
      <w:r w:rsidR="001B4A3A">
        <w:rPr>
          <w:rFonts w:cs="Arial" w:hint="cs"/>
          <w:color w:val="FF0000"/>
          <w:sz w:val="24"/>
          <w:szCs w:val="24"/>
          <w:rtl/>
        </w:rPr>
        <w:t>ا</w:t>
      </w:r>
      <w:r w:rsidR="001B4A3A">
        <w:rPr>
          <w:rFonts w:cs="Arial"/>
          <w:color w:val="FF0000"/>
          <w:sz w:val="24"/>
          <w:szCs w:val="24"/>
          <w:rtl/>
        </w:rPr>
        <w:t>لتغلب على رفض الطفل للطعا</w:t>
      </w:r>
      <w:r w:rsidR="001B4A3A">
        <w:rPr>
          <w:rFonts w:cs="Arial" w:hint="cs"/>
          <w:color w:val="FF0000"/>
          <w:sz w:val="24"/>
          <w:szCs w:val="24"/>
          <w:rtl/>
        </w:rPr>
        <w:t>م</w:t>
      </w:r>
    </w:p>
    <w:p w:rsidR="002555AF" w:rsidRPr="002555AF" w:rsidRDefault="002555AF" w:rsidP="002555AF">
      <w:pPr>
        <w:rPr>
          <w:color w:val="000000" w:themeColor="text1"/>
          <w:sz w:val="24"/>
          <w:szCs w:val="24"/>
          <w:rtl/>
        </w:rPr>
      </w:pPr>
      <w:r w:rsidRPr="002555AF">
        <w:rPr>
          <w:rFonts w:cs="Arial"/>
          <w:color w:val="000000" w:themeColor="text1"/>
          <w:sz w:val="24"/>
          <w:szCs w:val="24"/>
          <w:rtl/>
        </w:rPr>
        <w:t>1. إذا لم يكن طفلك جائعًا، فلا ينبغي إجباره على تناول الوجبات الرئيسية أو الخفيفة. وبالمثل، لا ينبغي رشوة الطفل أو إجباره على تناول طعام معين أو إنهاء كل ما في طبقه. فلن يؤدي ذلك إلا إلى إشعال النزاع حول الطعام أو زيادته.</w:t>
      </w:r>
      <w:r>
        <w:rPr>
          <w:rFonts w:hint="cs"/>
          <w:color w:val="000000" w:themeColor="text1"/>
          <w:sz w:val="24"/>
          <w:szCs w:val="24"/>
          <w:rtl/>
        </w:rPr>
        <w:t xml:space="preserve"> </w:t>
      </w:r>
      <w:r w:rsidRPr="002555AF">
        <w:rPr>
          <w:rFonts w:cs="Arial"/>
          <w:color w:val="000000" w:themeColor="text1"/>
          <w:sz w:val="24"/>
          <w:szCs w:val="24"/>
          <w:rtl/>
        </w:rPr>
        <w:t>يمكنك تقديم حصص صغيرة و إعطاؤه الفرصة لطلب المزيد بنفسه.</w:t>
      </w:r>
    </w:p>
    <w:p w:rsidR="002555AF" w:rsidRPr="002555AF" w:rsidRDefault="002555AF" w:rsidP="002555AF">
      <w:pPr>
        <w:rPr>
          <w:color w:val="000000" w:themeColor="text1"/>
          <w:sz w:val="24"/>
          <w:szCs w:val="24"/>
          <w:rtl/>
        </w:rPr>
      </w:pPr>
    </w:p>
    <w:p w:rsidR="002555AF" w:rsidRPr="002555AF" w:rsidRDefault="002555AF" w:rsidP="008506AC">
      <w:pPr>
        <w:rPr>
          <w:color w:val="000000" w:themeColor="text1"/>
          <w:sz w:val="24"/>
          <w:szCs w:val="24"/>
          <w:rtl/>
          <w:lang w:bidi="ar-IQ"/>
        </w:rPr>
      </w:pPr>
      <w:r>
        <w:rPr>
          <w:rFonts w:cs="Arial"/>
          <w:color w:val="000000" w:themeColor="text1"/>
          <w:sz w:val="24"/>
          <w:szCs w:val="24"/>
          <w:rtl/>
        </w:rPr>
        <w:t>2.</w:t>
      </w:r>
      <w:r>
        <w:rPr>
          <w:rFonts w:cs="Arial" w:hint="cs"/>
          <w:color w:val="000000" w:themeColor="text1"/>
          <w:sz w:val="24"/>
          <w:szCs w:val="24"/>
          <w:rtl/>
        </w:rPr>
        <w:t xml:space="preserve"> </w:t>
      </w:r>
      <w:r w:rsidRPr="002555AF">
        <w:rPr>
          <w:rFonts w:cs="Arial"/>
          <w:color w:val="000000" w:themeColor="text1"/>
          <w:sz w:val="24"/>
          <w:szCs w:val="24"/>
          <w:rtl/>
        </w:rPr>
        <w:t>قدِّم الوجبات الرئيسية والوجبات الخفيفة في الأوقات نفسها كل يوم.</w:t>
      </w:r>
      <w:r>
        <w:rPr>
          <w:rFonts w:cs="Arial" w:hint="cs"/>
          <w:color w:val="000000" w:themeColor="text1"/>
          <w:sz w:val="24"/>
          <w:szCs w:val="24"/>
          <w:rtl/>
        </w:rPr>
        <w:t xml:space="preserve"> يحتاج الطفل 3 وجبات رئيسية و 3 وجبات خفيفة</w:t>
      </w:r>
      <w:r w:rsidRPr="002555AF">
        <w:rPr>
          <w:rFonts w:cs="Arial"/>
          <w:color w:val="000000" w:themeColor="text1"/>
          <w:sz w:val="24"/>
          <w:szCs w:val="24"/>
          <w:rtl/>
        </w:rPr>
        <w:t>.</w:t>
      </w:r>
    </w:p>
    <w:p w:rsidR="002555AF" w:rsidRPr="002555AF" w:rsidRDefault="002555AF" w:rsidP="008506AC">
      <w:pPr>
        <w:rPr>
          <w:color w:val="000000" w:themeColor="text1"/>
          <w:sz w:val="24"/>
          <w:szCs w:val="24"/>
          <w:rtl/>
        </w:rPr>
      </w:pPr>
      <w:r w:rsidRPr="002555AF">
        <w:rPr>
          <w:rFonts w:cs="Arial"/>
          <w:color w:val="000000" w:themeColor="text1"/>
          <w:sz w:val="24"/>
          <w:szCs w:val="24"/>
          <w:rtl/>
        </w:rPr>
        <w:t>3. تحلّ بالصبر مع الأطعمة الجديدة</w:t>
      </w:r>
      <w:r>
        <w:rPr>
          <w:rFonts w:cs="Arial" w:hint="cs"/>
          <w:color w:val="000000" w:themeColor="text1"/>
          <w:sz w:val="24"/>
          <w:szCs w:val="24"/>
          <w:rtl/>
        </w:rPr>
        <w:t xml:space="preserve"> ,</w:t>
      </w:r>
      <w:r w:rsidRPr="002555AF">
        <w:rPr>
          <w:rFonts w:cs="Arial"/>
          <w:color w:val="000000" w:themeColor="text1"/>
          <w:sz w:val="24"/>
          <w:szCs w:val="24"/>
          <w:rtl/>
        </w:rPr>
        <w:t xml:space="preserve">يقوم الأطفال الصغار غالبًا بلمس أو شم الأطعمة الجديدة، حتى إنهم قد يضعون قدرًا ضئيلاً منها في أفواههم ثم يخرجونها ثانية. وربما يحتاج الطفل إلى التعرض بشكل متكرر للطعام الجديد قبل أن يأخذ منه أول </w:t>
      </w:r>
      <w:proofErr w:type="spellStart"/>
      <w:r w:rsidRPr="002555AF">
        <w:rPr>
          <w:rFonts w:cs="Arial"/>
          <w:color w:val="000000" w:themeColor="text1"/>
          <w:sz w:val="24"/>
          <w:szCs w:val="24"/>
          <w:rtl/>
        </w:rPr>
        <w:t>قضمة</w:t>
      </w:r>
      <w:proofErr w:type="spellEnd"/>
      <w:r w:rsidRPr="002555AF">
        <w:rPr>
          <w:rFonts w:cs="Arial"/>
          <w:color w:val="000000" w:themeColor="text1"/>
          <w:sz w:val="24"/>
          <w:szCs w:val="24"/>
          <w:rtl/>
        </w:rPr>
        <w:t>..</w:t>
      </w:r>
    </w:p>
    <w:p w:rsidR="002555AF" w:rsidRDefault="002555AF" w:rsidP="00976213">
      <w:pPr>
        <w:rPr>
          <w:rFonts w:cs="Arial"/>
          <w:color w:val="000000" w:themeColor="text1"/>
          <w:sz w:val="24"/>
          <w:szCs w:val="24"/>
          <w:rtl/>
        </w:rPr>
      </w:pPr>
      <w:r w:rsidRPr="002555AF">
        <w:rPr>
          <w:rFonts w:cs="Arial"/>
          <w:color w:val="000000" w:themeColor="text1"/>
          <w:sz w:val="24"/>
          <w:szCs w:val="24"/>
          <w:rtl/>
        </w:rPr>
        <w:lastRenderedPageBreak/>
        <w:t xml:space="preserve">4. </w:t>
      </w:r>
      <w:r w:rsidR="00976213">
        <w:rPr>
          <w:rFonts w:cs="Arial" w:hint="cs"/>
          <w:color w:val="000000" w:themeColor="text1"/>
          <w:sz w:val="24"/>
          <w:szCs w:val="24"/>
          <w:rtl/>
        </w:rPr>
        <w:t>ان</w:t>
      </w:r>
      <w:r w:rsidRPr="002555AF">
        <w:rPr>
          <w:rFonts w:cs="Arial"/>
          <w:color w:val="000000" w:themeColor="text1"/>
          <w:sz w:val="24"/>
          <w:szCs w:val="24"/>
          <w:rtl/>
        </w:rPr>
        <w:t xml:space="preserve"> إعداد وجبة منفصلة للطفل بعد رفضه الوجبة الأصلية</w:t>
      </w:r>
      <w:r w:rsidR="00976213">
        <w:rPr>
          <w:rFonts w:cs="Arial" w:hint="cs"/>
          <w:color w:val="000000" w:themeColor="text1"/>
          <w:sz w:val="24"/>
          <w:szCs w:val="24"/>
          <w:rtl/>
        </w:rPr>
        <w:t xml:space="preserve"> يؤدي</w:t>
      </w:r>
      <w:r w:rsidRPr="002555AF">
        <w:rPr>
          <w:rFonts w:cs="Arial"/>
          <w:color w:val="000000" w:themeColor="text1"/>
          <w:sz w:val="24"/>
          <w:szCs w:val="24"/>
          <w:rtl/>
        </w:rPr>
        <w:t xml:space="preserve"> إلى تعزيز نمط الأكل الذي يصعب إرضاؤه</w:t>
      </w:r>
      <w:r w:rsidR="00976213">
        <w:rPr>
          <w:rFonts w:cs="Arial" w:hint="cs"/>
          <w:color w:val="000000" w:themeColor="text1"/>
          <w:sz w:val="24"/>
          <w:szCs w:val="24"/>
          <w:rtl/>
        </w:rPr>
        <w:t>.</w:t>
      </w:r>
    </w:p>
    <w:p w:rsidR="002555AF" w:rsidRPr="002555AF" w:rsidRDefault="002555AF" w:rsidP="00976213">
      <w:pPr>
        <w:rPr>
          <w:color w:val="000000" w:themeColor="text1"/>
          <w:sz w:val="24"/>
          <w:szCs w:val="24"/>
          <w:rtl/>
        </w:rPr>
      </w:pPr>
      <w:r w:rsidRPr="002555AF">
        <w:rPr>
          <w:rFonts w:cs="Arial"/>
          <w:color w:val="000000" w:themeColor="text1"/>
          <w:sz w:val="24"/>
          <w:szCs w:val="24"/>
          <w:rtl/>
        </w:rPr>
        <w:t>5. اجعل الأمر ممتع</w:t>
      </w:r>
      <w:r w:rsidR="00BA6DE9">
        <w:rPr>
          <w:rFonts w:cs="Arial" w:hint="cs"/>
          <w:color w:val="000000" w:themeColor="text1"/>
          <w:sz w:val="24"/>
          <w:szCs w:val="24"/>
          <w:rtl/>
        </w:rPr>
        <w:t xml:space="preserve"> : </w:t>
      </w:r>
      <w:r w:rsidRPr="002555AF">
        <w:rPr>
          <w:rFonts w:cs="Arial"/>
          <w:color w:val="000000" w:themeColor="text1"/>
          <w:sz w:val="24"/>
          <w:szCs w:val="24"/>
          <w:rtl/>
        </w:rPr>
        <w:t xml:space="preserve">قدم </w:t>
      </w:r>
      <w:r w:rsidR="00976213">
        <w:rPr>
          <w:rFonts w:cs="Arial"/>
          <w:color w:val="000000" w:themeColor="text1"/>
          <w:sz w:val="24"/>
          <w:szCs w:val="24"/>
          <w:rtl/>
        </w:rPr>
        <w:t xml:space="preserve">البروكلي وغيره من الخضراوات مع </w:t>
      </w:r>
      <w:r w:rsidR="00976213" w:rsidRPr="00976213">
        <w:rPr>
          <w:rFonts w:cs="Arial"/>
          <w:color w:val="000000" w:themeColor="text1"/>
          <w:sz w:val="24"/>
          <w:szCs w:val="24"/>
          <w:rtl/>
        </w:rPr>
        <w:t>الصلصة</w:t>
      </w:r>
      <w:r w:rsidRPr="002555AF">
        <w:rPr>
          <w:rFonts w:cs="Arial"/>
          <w:color w:val="000000" w:themeColor="text1"/>
          <w:sz w:val="24"/>
          <w:szCs w:val="24"/>
          <w:rtl/>
        </w:rPr>
        <w:t xml:space="preserve"> المفضل</w:t>
      </w:r>
      <w:r w:rsidR="00976213">
        <w:rPr>
          <w:rFonts w:cs="Arial" w:hint="cs"/>
          <w:color w:val="000000" w:themeColor="text1"/>
          <w:sz w:val="24"/>
          <w:szCs w:val="24"/>
          <w:rtl/>
        </w:rPr>
        <w:t>ة</w:t>
      </w:r>
      <w:r w:rsidRPr="002555AF">
        <w:rPr>
          <w:rFonts w:cs="Arial"/>
          <w:color w:val="000000" w:themeColor="text1"/>
          <w:sz w:val="24"/>
          <w:szCs w:val="24"/>
          <w:rtl/>
        </w:rPr>
        <w:t xml:space="preserve"> ل</w:t>
      </w:r>
      <w:r w:rsidR="00976213">
        <w:rPr>
          <w:rFonts w:cs="Arial" w:hint="cs"/>
          <w:color w:val="000000" w:themeColor="text1"/>
          <w:sz w:val="24"/>
          <w:szCs w:val="24"/>
          <w:rtl/>
        </w:rPr>
        <w:t>لطفل</w:t>
      </w:r>
      <w:r w:rsidRPr="002555AF">
        <w:rPr>
          <w:rFonts w:cs="Arial"/>
          <w:color w:val="000000" w:themeColor="text1"/>
          <w:sz w:val="24"/>
          <w:szCs w:val="24"/>
          <w:rtl/>
        </w:rPr>
        <w:t xml:space="preserve"> أو</w:t>
      </w:r>
      <w:r w:rsidR="00976213" w:rsidRPr="00976213">
        <w:rPr>
          <w:rtl/>
        </w:rPr>
        <w:t xml:space="preserve"> </w:t>
      </w:r>
      <w:r w:rsidR="00976213" w:rsidRPr="00976213">
        <w:rPr>
          <w:rFonts w:cs="Arial"/>
          <w:color w:val="000000" w:themeColor="text1"/>
          <w:sz w:val="24"/>
          <w:szCs w:val="24"/>
          <w:rtl/>
        </w:rPr>
        <w:t xml:space="preserve">اخلط </w:t>
      </w:r>
      <w:proofErr w:type="spellStart"/>
      <w:r w:rsidR="00976213" w:rsidRPr="00976213">
        <w:rPr>
          <w:rFonts w:cs="Arial"/>
          <w:color w:val="000000" w:themeColor="text1"/>
          <w:sz w:val="24"/>
          <w:szCs w:val="24"/>
          <w:rtl/>
        </w:rPr>
        <w:t>الكوسة</w:t>
      </w:r>
      <w:proofErr w:type="spellEnd"/>
      <w:r w:rsidR="00976213" w:rsidRPr="00976213">
        <w:rPr>
          <w:rFonts w:cs="Arial"/>
          <w:color w:val="000000" w:themeColor="text1"/>
          <w:sz w:val="24"/>
          <w:szCs w:val="24"/>
          <w:rtl/>
        </w:rPr>
        <w:t xml:space="preserve"> المبشورة والجزر المبشورة </w:t>
      </w:r>
      <w:r w:rsidR="00976213">
        <w:rPr>
          <w:rFonts w:cs="Arial" w:hint="cs"/>
          <w:color w:val="000000" w:themeColor="text1"/>
          <w:sz w:val="24"/>
          <w:szCs w:val="24"/>
          <w:rtl/>
        </w:rPr>
        <w:t xml:space="preserve">مع </w:t>
      </w:r>
      <w:r w:rsidR="00976213" w:rsidRPr="00976213">
        <w:rPr>
          <w:rFonts w:cs="Arial"/>
          <w:color w:val="000000" w:themeColor="text1"/>
          <w:sz w:val="24"/>
          <w:szCs w:val="24"/>
          <w:rtl/>
        </w:rPr>
        <w:t>الحساء</w:t>
      </w:r>
      <w:r w:rsidRPr="002555AF">
        <w:rPr>
          <w:rFonts w:cs="Arial"/>
          <w:color w:val="000000" w:themeColor="text1"/>
          <w:sz w:val="24"/>
          <w:szCs w:val="24"/>
          <w:rtl/>
        </w:rPr>
        <w:t>. قدم مجموعة متنوعة من الأطعمة الملونة ذات الألوان الزاهية.</w:t>
      </w:r>
    </w:p>
    <w:p w:rsidR="002555AF" w:rsidRPr="002555AF" w:rsidRDefault="002555AF" w:rsidP="002555AF">
      <w:pPr>
        <w:rPr>
          <w:color w:val="000000" w:themeColor="text1"/>
          <w:sz w:val="24"/>
          <w:szCs w:val="24"/>
          <w:rtl/>
        </w:rPr>
      </w:pPr>
    </w:p>
    <w:p w:rsidR="002555AF" w:rsidRPr="002555AF" w:rsidRDefault="002555AF" w:rsidP="008506AC">
      <w:pPr>
        <w:rPr>
          <w:color w:val="000000" w:themeColor="text1"/>
          <w:sz w:val="24"/>
          <w:szCs w:val="24"/>
          <w:rtl/>
        </w:rPr>
      </w:pPr>
      <w:r w:rsidRPr="002555AF">
        <w:rPr>
          <w:rFonts w:cs="Arial"/>
          <w:color w:val="000000" w:themeColor="text1"/>
          <w:sz w:val="24"/>
          <w:szCs w:val="24"/>
          <w:rtl/>
        </w:rPr>
        <w:t xml:space="preserve">6. اطلب من طفلك يساعدك في اختيار الفواكه، والخضروات، والأغذية الصحية الأخرى. شجِّع طفلك في المنزل على المساعدة في </w:t>
      </w:r>
      <w:r w:rsidR="00B41671">
        <w:rPr>
          <w:rFonts w:cs="Arial" w:hint="cs"/>
          <w:color w:val="000000" w:themeColor="text1"/>
          <w:sz w:val="24"/>
          <w:szCs w:val="24"/>
          <w:rtl/>
        </w:rPr>
        <w:t>غسل</w:t>
      </w:r>
      <w:r w:rsidRPr="002555AF">
        <w:rPr>
          <w:rFonts w:cs="Arial"/>
          <w:color w:val="000000" w:themeColor="text1"/>
          <w:sz w:val="24"/>
          <w:szCs w:val="24"/>
          <w:rtl/>
        </w:rPr>
        <w:t xml:space="preserve"> الخضروات أو تقليب العجين أو تجهيز طاولة الطعام.</w:t>
      </w:r>
    </w:p>
    <w:p w:rsidR="002555AF" w:rsidRPr="002555AF" w:rsidRDefault="002555AF" w:rsidP="00B41671">
      <w:pPr>
        <w:rPr>
          <w:color w:val="000000" w:themeColor="text1"/>
          <w:sz w:val="24"/>
          <w:szCs w:val="24"/>
          <w:rtl/>
        </w:rPr>
      </w:pPr>
      <w:r w:rsidRPr="002555AF">
        <w:rPr>
          <w:rFonts w:cs="Arial"/>
          <w:color w:val="000000" w:themeColor="text1"/>
          <w:sz w:val="24"/>
          <w:szCs w:val="24"/>
          <w:rtl/>
        </w:rPr>
        <w:t>7. فلتكن قدوة حسنة</w:t>
      </w:r>
      <w:r w:rsidR="00B41671" w:rsidRPr="00B41671">
        <w:rPr>
          <w:rtl/>
        </w:rPr>
        <w:t xml:space="preserve"> </w:t>
      </w:r>
      <w:r w:rsidR="00B41671">
        <w:rPr>
          <w:rFonts w:cs="Arial" w:hint="cs"/>
          <w:color w:val="000000" w:themeColor="text1"/>
          <w:sz w:val="24"/>
          <w:szCs w:val="24"/>
          <w:rtl/>
        </w:rPr>
        <w:t xml:space="preserve">بتناول </w:t>
      </w:r>
      <w:r w:rsidR="00B41671" w:rsidRPr="00B41671">
        <w:rPr>
          <w:rFonts w:cs="Arial"/>
          <w:color w:val="000000" w:themeColor="text1"/>
          <w:sz w:val="24"/>
          <w:szCs w:val="24"/>
          <w:rtl/>
        </w:rPr>
        <w:t>الأطعمة الصحية</w:t>
      </w:r>
      <w:r w:rsidR="00B41671">
        <w:rPr>
          <w:rFonts w:hint="cs"/>
          <w:color w:val="000000" w:themeColor="text1"/>
          <w:sz w:val="24"/>
          <w:szCs w:val="24"/>
          <w:rtl/>
        </w:rPr>
        <w:t xml:space="preserve"> </w:t>
      </w:r>
      <w:r w:rsidR="00B41671" w:rsidRPr="00B41671">
        <w:rPr>
          <w:rFonts w:cs="Arial"/>
          <w:color w:val="000000" w:themeColor="text1"/>
          <w:sz w:val="24"/>
          <w:szCs w:val="24"/>
          <w:rtl/>
        </w:rPr>
        <w:t>إذ تتأثر خيارات الأطفال كثيراً بخيارات أمه وعائلته</w:t>
      </w:r>
    </w:p>
    <w:p w:rsidR="002555AF" w:rsidRPr="002555AF" w:rsidRDefault="008506AC" w:rsidP="008506AC">
      <w:pPr>
        <w:rPr>
          <w:color w:val="000000" w:themeColor="text1"/>
          <w:sz w:val="24"/>
          <w:szCs w:val="24"/>
          <w:rtl/>
        </w:rPr>
      </w:pPr>
      <w:r>
        <w:rPr>
          <w:rFonts w:cs="Arial"/>
          <w:color w:val="000000" w:themeColor="text1"/>
          <w:sz w:val="24"/>
          <w:szCs w:val="24"/>
        </w:rPr>
        <w:t>8</w:t>
      </w:r>
      <w:r w:rsidR="002555AF" w:rsidRPr="002555AF">
        <w:rPr>
          <w:rFonts w:cs="Arial"/>
          <w:color w:val="000000" w:themeColor="text1"/>
          <w:sz w:val="24"/>
          <w:szCs w:val="24"/>
          <w:rtl/>
        </w:rPr>
        <w:t>. تقليل المشتتات</w:t>
      </w:r>
      <w:r w:rsidR="00B41671">
        <w:rPr>
          <w:rFonts w:cs="Arial" w:hint="cs"/>
          <w:color w:val="000000" w:themeColor="text1"/>
          <w:sz w:val="24"/>
          <w:szCs w:val="24"/>
          <w:rtl/>
        </w:rPr>
        <w:t xml:space="preserve"> :</w:t>
      </w:r>
      <w:r w:rsidR="002555AF" w:rsidRPr="002555AF">
        <w:rPr>
          <w:rFonts w:cs="Arial"/>
          <w:color w:val="000000" w:themeColor="text1"/>
          <w:sz w:val="24"/>
          <w:szCs w:val="24"/>
          <w:rtl/>
        </w:rPr>
        <w:t xml:space="preserve">أغلق التلفزيون وأي أجهزة إلكترونية أخرى أثناء تناول الوجبات. فسيساعد ذلك طفلك على التركيز على تناول طعامه. </w:t>
      </w:r>
    </w:p>
    <w:p w:rsidR="002555AF" w:rsidRPr="002555AF" w:rsidRDefault="008506AC" w:rsidP="002555AF">
      <w:pPr>
        <w:rPr>
          <w:color w:val="000000" w:themeColor="text1"/>
          <w:sz w:val="24"/>
          <w:szCs w:val="24"/>
          <w:rtl/>
        </w:rPr>
      </w:pPr>
      <w:r>
        <w:rPr>
          <w:rFonts w:cs="Arial" w:hint="cs"/>
          <w:color w:val="000000" w:themeColor="text1"/>
          <w:sz w:val="24"/>
          <w:szCs w:val="24"/>
          <w:rtl/>
        </w:rPr>
        <w:t>9</w:t>
      </w:r>
      <w:r w:rsidR="002555AF" w:rsidRPr="002555AF">
        <w:rPr>
          <w:rFonts w:cs="Arial"/>
          <w:color w:val="000000" w:themeColor="text1"/>
          <w:sz w:val="24"/>
          <w:szCs w:val="24"/>
          <w:rtl/>
        </w:rPr>
        <w:t>. لا تقدم الحلوى باعتبارها مكافأة</w:t>
      </w:r>
      <w:r>
        <w:rPr>
          <w:rFonts w:hint="cs"/>
          <w:color w:val="000000" w:themeColor="text1"/>
          <w:sz w:val="24"/>
          <w:szCs w:val="24"/>
          <w:rtl/>
        </w:rPr>
        <w:t>.</w:t>
      </w:r>
    </w:p>
    <w:p w:rsidR="000A4E03" w:rsidRPr="000A4E03" w:rsidRDefault="008506AC" w:rsidP="008506AC">
      <w:pPr>
        <w:rPr>
          <w:color w:val="000000" w:themeColor="text1"/>
          <w:sz w:val="24"/>
          <w:szCs w:val="24"/>
          <w:rtl/>
        </w:rPr>
      </w:pPr>
      <w:r>
        <w:rPr>
          <w:rFonts w:cs="Arial" w:hint="cs"/>
          <w:color w:val="000000" w:themeColor="text1"/>
          <w:sz w:val="24"/>
          <w:szCs w:val="24"/>
          <w:rtl/>
        </w:rPr>
        <w:t>10</w:t>
      </w:r>
      <w:r w:rsidR="002555AF" w:rsidRPr="002555AF">
        <w:rPr>
          <w:rFonts w:cs="Arial"/>
          <w:color w:val="000000" w:themeColor="text1"/>
          <w:sz w:val="24"/>
          <w:szCs w:val="24"/>
          <w:rtl/>
        </w:rPr>
        <w:t>.</w:t>
      </w:r>
      <w:r w:rsidR="000A4E03" w:rsidRPr="000A4E03">
        <w:rPr>
          <w:rFonts w:cs="Arial"/>
          <w:color w:val="000000" w:themeColor="text1"/>
          <w:sz w:val="24"/>
          <w:szCs w:val="24"/>
          <w:rtl/>
        </w:rPr>
        <w:t>تقديم شرائح فواكه باردة للطفل، وأطعمة لينة وطرية على لثة الطفل أثناء فترة التسنين.</w:t>
      </w:r>
    </w:p>
    <w:p w:rsidR="000A4E03" w:rsidRPr="000A4E03" w:rsidRDefault="000A4E03" w:rsidP="000A4E03">
      <w:pPr>
        <w:rPr>
          <w:color w:val="000000" w:themeColor="text1"/>
          <w:sz w:val="24"/>
          <w:szCs w:val="24"/>
          <w:rtl/>
        </w:rPr>
      </w:pPr>
    </w:p>
    <w:p w:rsidR="000F7444" w:rsidRPr="00406BCC" w:rsidRDefault="000F7444" w:rsidP="00406BCC">
      <w:pPr>
        <w:rPr>
          <w:b/>
          <w:bCs/>
          <w:color w:val="FF0000"/>
          <w:sz w:val="28"/>
          <w:szCs w:val="28"/>
        </w:rPr>
      </w:pPr>
    </w:p>
    <w:sectPr w:rsidR="000F7444" w:rsidRPr="00406BCC" w:rsidSect="007F795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D1"/>
    <w:rsid w:val="0007091F"/>
    <w:rsid w:val="00092BB6"/>
    <w:rsid w:val="000A4E03"/>
    <w:rsid w:val="000F7444"/>
    <w:rsid w:val="001B4A3A"/>
    <w:rsid w:val="002555AF"/>
    <w:rsid w:val="00290A6B"/>
    <w:rsid w:val="00371567"/>
    <w:rsid w:val="00406BCC"/>
    <w:rsid w:val="00554A76"/>
    <w:rsid w:val="005F5B79"/>
    <w:rsid w:val="007704A3"/>
    <w:rsid w:val="007F7953"/>
    <w:rsid w:val="008506AC"/>
    <w:rsid w:val="009606D1"/>
    <w:rsid w:val="00976213"/>
    <w:rsid w:val="00B11618"/>
    <w:rsid w:val="00B41671"/>
    <w:rsid w:val="00BA6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4A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0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4A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0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361</Words>
  <Characters>2062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5</cp:revision>
  <dcterms:created xsi:type="dcterms:W3CDTF">2022-07-14T08:06:00Z</dcterms:created>
  <dcterms:modified xsi:type="dcterms:W3CDTF">2022-07-14T08:20:00Z</dcterms:modified>
</cp:coreProperties>
</file>