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3782" w14:textId="28029ED4" w:rsidR="00EC4848" w:rsidRPr="00220F9C" w:rsidRDefault="00391F79" w:rsidP="006552C4">
      <w:pPr>
        <w:bidi/>
        <w:jc w:val="center"/>
        <w:rPr>
          <w:rFonts w:ascii="Hacen Liner Screen Bd" w:hAnsi="Hacen Liner Screen Bd" w:cs="Hacen Liner Screen Bd"/>
          <w:sz w:val="40"/>
          <w:szCs w:val="40"/>
          <w:rtl/>
          <w:lang w:bidi="ar-IQ"/>
        </w:rPr>
      </w:pPr>
      <w:r>
        <w:rPr>
          <w:rFonts w:ascii="Hacen Liner Screen Bd" w:hAnsi="Hacen Liner Screen Bd" w:cs="Hacen Liner Screen Bd" w:hint="cs"/>
          <w:sz w:val="40"/>
          <w:szCs w:val="40"/>
          <w:rtl/>
          <w:lang w:bidi="ar-IQ"/>
        </w:rPr>
        <w:t>التسرب</w:t>
      </w:r>
      <w:r w:rsidR="00220F9C" w:rsidRPr="00220F9C">
        <w:rPr>
          <w:rFonts w:ascii="Hacen Liner Screen Bd" w:hAnsi="Hacen Liner Screen Bd" w:cs="Hacen Liner Screen Bd"/>
          <w:sz w:val="40"/>
          <w:szCs w:val="40"/>
          <w:rtl/>
          <w:lang w:bidi="ar-IQ"/>
        </w:rPr>
        <w:t xml:space="preserve"> من الحضور في المدارس والكليات.. مشكلة تعليمية أم نفسية؟</w:t>
      </w:r>
    </w:p>
    <w:p w14:paraId="6574E7C1" w14:textId="476C2564" w:rsidR="00220F9C" w:rsidRPr="00220F9C" w:rsidRDefault="00220F9C" w:rsidP="006552C4">
      <w:pPr>
        <w:bidi/>
        <w:jc w:val="right"/>
        <w:rPr>
          <w:sz w:val="28"/>
          <w:szCs w:val="28"/>
          <w:rtl/>
          <w:lang w:bidi="ar-IQ"/>
        </w:rPr>
      </w:pPr>
      <w:r w:rsidRPr="00220F9C">
        <w:rPr>
          <w:rFonts w:hint="cs"/>
          <w:sz w:val="28"/>
          <w:szCs w:val="28"/>
          <w:rtl/>
          <w:lang w:bidi="ar-IQ"/>
        </w:rPr>
        <w:t>د. عبد السلا</w:t>
      </w:r>
      <w:r w:rsidRPr="00220F9C">
        <w:rPr>
          <w:rFonts w:hint="eastAsia"/>
          <w:sz w:val="28"/>
          <w:szCs w:val="28"/>
          <w:rtl/>
          <w:lang w:bidi="ar-IQ"/>
        </w:rPr>
        <w:t>م</w:t>
      </w:r>
      <w:r w:rsidRPr="00220F9C">
        <w:rPr>
          <w:rFonts w:hint="cs"/>
          <w:sz w:val="28"/>
          <w:szCs w:val="28"/>
          <w:rtl/>
          <w:lang w:bidi="ar-IQ"/>
        </w:rPr>
        <w:t xml:space="preserve"> آلبوحيَّة / مقيم أقدم في طب الأمراض النفسية</w:t>
      </w:r>
    </w:p>
    <w:p w14:paraId="58205B8B" w14:textId="40837B42" w:rsidR="006552C4" w:rsidRDefault="006552C4" w:rsidP="00391F79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مع ارتفاع أعداد الإصابات بفايروس كورونا، قررت الحكومة العراقية وعلى أكثر من مرة إغلاق المدارس والجامعات، واستبدال الدوام الحضوريّ بنظيرٍ إلكتروني، وهذا ما كان الظرف يحتمه لأسبابٍ صحيّة مباشرة</w:t>
      </w:r>
      <w:r w:rsidR="00EB59D5">
        <w:rPr>
          <w:rFonts w:hint="cs"/>
          <w:sz w:val="28"/>
          <w:szCs w:val="28"/>
          <w:rtl/>
          <w:lang w:bidi="ar-IQ"/>
        </w:rPr>
        <w:t xml:space="preserve">، </w:t>
      </w:r>
      <w:r>
        <w:rPr>
          <w:rFonts w:hint="cs"/>
          <w:sz w:val="28"/>
          <w:szCs w:val="28"/>
          <w:rtl/>
          <w:lang w:bidi="ar-IQ"/>
        </w:rPr>
        <w:t xml:space="preserve">ولكن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وكعادة أي إجراءٍ في ازمة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لا </w:t>
      </w:r>
      <w:r w:rsidR="00D70FD9">
        <w:rPr>
          <w:rFonts w:hint="cs"/>
          <w:sz w:val="28"/>
          <w:szCs w:val="28"/>
          <w:rtl/>
          <w:lang w:bidi="ar-IQ"/>
        </w:rPr>
        <w:t xml:space="preserve">تعني صحة قرارٍ </w:t>
      </w:r>
      <w:r>
        <w:rPr>
          <w:rFonts w:hint="cs"/>
          <w:sz w:val="28"/>
          <w:szCs w:val="28"/>
          <w:rtl/>
          <w:lang w:bidi="ar-IQ"/>
        </w:rPr>
        <w:t xml:space="preserve">في لحظة، </w:t>
      </w:r>
      <w:r w:rsidR="00D70FD9">
        <w:rPr>
          <w:rFonts w:hint="cs"/>
          <w:sz w:val="28"/>
          <w:szCs w:val="28"/>
          <w:rtl/>
          <w:lang w:bidi="ar-IQ"/>
        </w:rPr>
        <w:t>الاّ</w:t>
      </w:r>
      <w:r>
        <w:rPr>
          <w:rFonts w:hint="cs"/>
          <w:sz w:val="28"/>
          <w:szCs w:val="28"/>
          <w:rtl/>
          <w:lang w:bidi="ar-IQ"/>
        </w:rPr>
        <w:t xml:space="preserve"> يكون له مردودٌ سلبي على مدىً أبعد</w:t>
      </w:r>
      <w:r w:rsidR="00EB59D5">
        <w:rPr>
          <w:rFonts w:hint="cs"/>
          <w:sz w:val="28"/>
          <w:szCs w:val="28"/>
          <w:rtl/>
          <w:lang w:bidi="ar-IQ"/>
        </w:rPr>
        <w:t xml:space="preserve">؛ </w:t>
      </w:r>
      <w:r w:rsidR="00391F79">
        <w:rPr>
          <w:rFonts w:hint="cs"/>
          <w:sz w:val="28"/>
          <w:szCs w:val="28"/>
          <w:rtl/>
          <w:lang w:bidi="ar-IQ"/>
        </w:rPr>
        <w:t>ف</w:t>
      </w:r>
      <w:r w:rsidR="00391F79">
        <w:rPr>
          <w:rFonts w:hint="cs"/>
          <w:sz w:val="28"/>
          <w:szCs w:val="28"/>
          <w:rtl/>
          <w:lang w:bidi="ar-IQ"/>
        </w:rPr>
        <w:t xml:space="preserve">في </w:t>
      </w:r>
      <w:r w:rsidR="00391F79">
        <w:rPr>
          <w:rFonts w:hint="cs"/>
          <w:sz w:val="28"/>
          <w:szCs w:val="28"/>
          <w:rtl/>
          <w:lang w:bidi="ar-IQ"/>
        </w:rPr>
        <w:t xml:space="preserve">المراحل </w:t>
      </w:r>
      <w:r w:rsidR="00391F79">
        <w:rPr>
          <w:rFonts w:hint="cs"/>
          <w:sz w:val="28"/>
          <w:szCs w:val="28"/>
          <w:rtl/>
          <w:lang w:bidi="ar-IQ"/>
        </w:rPr>
        <w:t xml:space="preserve">المتأخرة </w:t>
      </w:r>
      <w:r w:rsidR="00391F79">
        <w:rPr>
          <w:rFonts w:hint="cs"/>
          <w:sz w:val="28"/>
          <w:szCs w:val="28"/>
          <w:rtl/>
          <w:lang w:bidi="ar-IQ"/>
        </w:rPr>
        <w:t xml:space="preserve">من الوباء الفايروسي، حينما </w:t>
      </w:r>
      <w:r w:rsidR="00391F79">
        <w:rPr>
          <w:rFonts w:hint="cs"/>
          <w:sz w:val="28"/>
          <w:szCs w:val="28"/>
          <w:rtl/>
          <w:lang w:bidi="ar-IQ"/>
        </w:rPr>
        <w:t>حاولنا التعايش معه</w:t>
      </w:r>
      <w:r w:rsidR="00391F79">
        <w:rPr>
          <w:rFonts w:hint="cs"/>
          <w:sz w:val="28"/>
          <w:szCs w:val="28"/>
          <w:rtl/>
          <w:lang w:bidi="ar-IQ"/>
        </w:rPr>
        <w:t xml:space="preserve"> بحضوره</w:t>
      </w:r>
      <w:r w:rsidR="00391F79">
        <w:rPr>
          <w:rFonts w:hint="cs"/>
          <w:sz w:val="28"/>
          <w:szCs w:val="28"/>
          <w:rtl/>
          <w:lang w:bidi="ar-IQ"/>
        </w:rPr>
        <w:t>،</w:t>
      </w:r>
      <w:r w:rsidR="00391F79">
        <w:rPr>
          <w:rFonts w:hint="cs"/>
          <w:sz w:val="28"/>
          <w:szCs w:val="28"/>
          <w:rtl/>
          <w:lang w:bidi="ar-IQ"/>
        </w:rPr>
        <w:t xml:space="preserve"> كان هنالك وباءٌ آخر على صعيد الشباب، نفسيّ بطبيعته، يتمثل بظاهرة التسرب من الحضور في المدارس </w:t>
      </w:r>
      <w:r w:rsidR="00427DB7">
        <w:rPr>
          <w:sz w:val="28"/>
          <w:szCs w:val="28"/>
          <w:lang w:bidi="ar-IQ"/>
        </w:rPr>
        <w:t>School Absenteeism</w:t>
      </w:r>
      <w:r w:rsidR="00427DB7">
        <w:rPr>
          <w:rFonts w:hint="cs"/>
          <w:sz w:val="28"/>
          <w:szCs w:val="28"/>
          <w:rtl/>
          <w:lang w:bidi="ar-IQ"/>
        </w:rPr>
        <w:t xml:space="preserve"> </w:t>
      </w:r>
      <w:r w:rsidR="00391F79">
        <w:rPr>
          <w:rFonts w:hint="cs"/>
          <w:sz w:val="28"/>
          <w:szCs w:val="28"/>
          <w:rtl/>
          <w:lang w:bidi="ar-IQ"/>
        </w:rPr>
        <w:t xml:space="preserve">وهي ظاهرة </w:t>
      </w:r>
      <w:r w:rsidR="00427DB7">
        <w:rPr>
          <w:rFonts w:hint="cs"/>
          <w:sz w:val="28"/>
          <w:szCs w:val="28"/>
          <w:rtl/>
          <w:lang w:bidi="ar-IQ"/>
        </w:rPr>
        <w:t>لها أبعادٌ نفسية سيئة جداً</w:t>
      </w:r>
      <w:r w:rsidR="00EB59D5">
        <w:rPr>
          <w:rFonts w:hint="cs"/>
          <w:sz w:val="28"/>
          <w:szCs w:val="28"/>
          <w:rtl/>
          <w:lang w:bidi="ar-IQ"/>
        </w:rPr>
        <w:t>، وهو ما ستتعرض له كلمتُنا هذه عاجلاً.</w:t>
      </w:r>
    </w:p>
    <w:p w14:paraId="18AA63F1" w14:textId="4EAFC793" w:rsidR="00F84647" w:rsidRDefault="00427DB7" w:rsidP="00427DB7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لن ندخلَ في سؤال ما السبب: هل الغياب سبَبُه اختلالات نفسية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من قبيل الكآبة والقلق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، أم ان الاختلالات سببها الغياب؟ </w:t>
      </w:r>
      <w:r w:rsidR="00D70FD9">
        <w:rPr>
          <w:rFonts w:hint="cs"/>
          <w:sz w:val="28"/>
          <w:szCs w:val="28"/>
          <w:rtl/>
          <w:lang w:bidi="ar-IQ"/>
        </w:rPr>
        <w:t>ف</w:t>
      </w:r>
      <w:r>
        <w:rPr>
          <w:rFonts w:hint="cs"/>
          <w:sz w:val="28"/>
          <w:szCs w:val="28"/>
          <w:rtl/>
          <w:lang w:bidi="ar-IQ"/>
        </w:rPr>
        <w:t>مجموعة</w:t>
      </w:r>
      <w:r w:rsidR="00D70FD9">
        <w:rPr>
          <w:rFonts w:hint="cs"/>
          <w:sz w:val="28"/>
          <w:szCs w:val="28"/>
          <w:rtl/>
          <w:lang w:bidi="ar-IQ"/>
        </w:rPr>
        <w:t>ٌ</w:t>
      </w:r>
      <w:r>
        <w:rPr>
          <w:rFonts w:hint="cs"/>
          <w:sz w:val="28"/>
          <w:szCs w:val="28"/>
          <w:rtl/>
          <w:lang w:bidi="ar-IQ"/>
        </w:rPr>
        <w:t xml:space="preserve"> كبيرة من البحوث أثبتت ان العلاقة بينهما أكيدةً جداً</w:t>
      </w:r>
      <w:r w:rsidR="00581BF5">
        <w:rPr>
          <w:rFonts w:hint="cs"/>
          <w:sz w:val="28"/>
          <w:szCs w:val="28"/>
          <w:rtl/>
          <w:lang w:bidi="ar-IQ"/>
        </w:rPr>
        <w:t>،</w:t>
      </w:r>
      <w:r w:rsidR="00F84647">
        <w:rPr>
          <w:rFonts w:hint="cs"/>
          <w:sz w:val="28"/>
          <w:szCs w:val="28"/>
          <w:rtl/>
          <w:lang w:bidi="ar-IQ"/>
        </w:rPr>
        <w:t xml:space="preserve"> ولا يمكننا ان نعزو القلق الطُلابي العام بعد خروج المؤسسات التعليمية من </w:t>
      </w:r>
      <w:r w:rsidR="00391F79">
        <w:rPr>
          <w:rFonts w:hint="cs"/>
          <w:sz w:val="28"/>
          <w:szCs w:val="28"/>
          <w:rtl/>
          <w:lang w:bidi="ar-IQ"/>
        </w:rPr>
        <w:t xml:space="preserve">الحظر </w:t>
      </w:r>
      <w:r w:rsidR="00F84647">
        <w:rPr>
          <w:rFonts w:hint="cs"/>
          <w:sz w:val="28"/>
          <w:szCs w:val="28"/>
          <w:rtl/>
          <w:lang w:bidi="ar-IQ"/>
        </w:rPr>
        <w:t>إلى التَصنُّع فقط، بل ربما كان الوباء وتهلهل النظام التعليمي قد رفع الغطاء عن مشكلة حاضرة منذ اليوم الأول، غرَّب عنها تجاهلٌ مجتمعي وتعليمي عميق.</w:t>
      </w:r>
    </w:p>
    <w:p w14:paraId="3AF0A1EE" w14:textId="51B25226" w:rsidR="00427DB7" w:rsidRDefault="00F84647" w:rsidP="00F84647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وبغض النظر عن جدلية الأسباب، ف</w:t>
      </w:r>
      <w:r w:rsidR="00581BF5">
        <w:rPr>
          <w:rFonts w:hint="cs"/>
          <w:sz w:val="28"/>
          <w:szCs w:val="28"/>
          <w:rtl/>
          <w:lang w:bidi="ar-IQ"/>
        </w:rPr>
        <w:t xml:space="preserve">ظاهرة الغياب بحدِّ نفسها سببٌ لمجموعة من الظواهر النفسية والاجتماعية المُقلقة </w:t>
      </w:r>
      <w:r w:rsidR="00D70FD9">
        <w:rPr>
          <w:rFonts w:hint="cs"/>
          <w:sz w:val="28"/>
          <w:szCs w:val="28"/>
          <w:rtl/>
          <w:lang w:bidi="ar-IQ"/>
        </w:rPr>
        <w:t>التي أكدتها الدراسات* ومنها الفشل في التواصل الاجتماعي، وفي الوظيفة مستقبلاً، و</w:t>
      </w:r>
      <w:r w:rsidR="00581BF5">
        <w:rPr>
          <w:rFonts w:hint="cs"/>
          <w:sz w:val="28"/>
          <w:szCs w:val="28"/>
          <w:rtl/>
          <w:lang w:bidi="ar-IQ"/>
        </w:rPr>
        <w:t>سوء العلاقة مع الأهل، والتواصل مع نُظراء سيئين، و</w:t>
      </w:r>
      <w:r w:rsidR="00D70FD9">
        <w:rPr>
          <w:rFonts w:hint="cs"/>
          <w:sz w:val="28"/>
          <w:szCs w:val="28"/>
          <w:rtl/>
          <w:lang w:bidi="ar-IQ"/>
        </w:rPr>
        <w:t xml:space="preserve">تَعنُّد الكآبة، وانهيار الثقة بالذات؛ </w:t>
      </w:r>
      <w:r w:rsidRPr="005036C6">
        <w:rPr>
          <w:rFonts w:hint="cs"/>
          <w:b/>
          <w:bCs/>
          <w:sz w:val="28"/>
          <w:szCs w:val="28"/>
          <w:rtl/>
          <w:lang w:bidi="ar-IQ"/>
        </w:rPr>
        <w:t>ف</w:t>
      </w:r>
      <w:r w:rsidR="00D70FD9" w:rsidRPr="005036C6">
        <w:rPr>
          <w:rFonts w:hint="cs"/>
          <w:b/>
          <w:bCs/>
          <w:sz w:val="28"/>
          <w:szCs w:val="28"/>
          <w:rtl/>
          <w:lang w:bidi="ar-IQ"/>
        </w:rPr>
        <w:t xml:space="preserve">الغياب </w:t>
      </w:r>
      <w:r w:rsidR="00D70FD9" w:rsidRPr="005036C6">
        <w:rPr>
          <w:b/>
          <w:bCs/>
          <w:sz w:val="28"/>
          <w:szCs w:val="28"/>
          <w:rtl/>
          <w:lang w:bidi="ar-IQ"/>
        </w:rPr>
        <w:t>–</w:t>
      </w:r>
      <w:r w:rsidR="00D70FD9" w:rsidRPr="005036C6">
        <w:rPr>
          <w:rFonts w:hint="cs"/>
          <w:b/>
          <w:bCs/>
          <w:sz w:val="28"/>
          <w:szCs w:val="28"/>
          <w:rtl/>
          <w:lang w:bidi="ar-IQ"/>
        </w:rPr>
        <w:t xml:space="preserve"> إذا كان </w:t>
      </w:r>
      <w:r w:rsidRPr="005036C6">
        <w:rPr>
          <w:rFonts w:hint="cs"/>
          <w:b/>
          <w:bCs/>
          <w:sz w:val="28"/>
          <w:szCs w:val="28"/>
          <w:rtl/>
          <w:lang w:bidi="ar-IQ"/>
        </w:rPr>
        <w:t>جذره</w:t>
      </w:r>
      <w:r w:rsidR="00D70FD9" w:rsidRPr="005036C6">
        <w:rPr>
          <w:rFonts w:hint="cs"/>
          <w:b/>
          <w:bCs/>
          <w:sz w:val="28"/>
          <w:szCs w:val="28"/>
          <w:rtl/>
          <w:lang w:bidi="ar-IQ"/>
        </w:rPr>
        <w:t xml:space="preserve"> نفسياً </w:t>
      </w:r>
      <w:r w:rsidR="00D70FD9" w:rsidRPr="005036C6">
        <w:rPr>
          <w:b/>
          <w:bCs/>
          <w:sz w:val="28"/>
          <w:szCs w:val="28"/>
          <w:rtl/>
          <w:lang w:bidi="ar-IQ"/>
        </w:rPr>
        <w:t>–</w:t>
      </w:r>
      <w:r w:rsidR="00D70FD9" w:rsidRPr="005036C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5036C6">
        <w:rPr>
          <w:rFonts w:hint="cs"/>
          <w:b/>
          <w:bCs/>
          <w:sz w:val="28"/>
          <w:szCs w:val="28"/>
          <w:rtl/>
          <w:lang w:bidi="ar-IQ"/>
        </w:rPr>
        <w:t>لا يُحلُ بمزيدٍ من الغياب، بل ذلك من قبيل صبّ الزيت على النار!</w:t>
      </w:r>
    </w:p>
    <w:p w14:paraId="4B7C743D" w14:textId="19E6A78C" w:rsidR="00220F9C" w:rsidRDefault="00220F9C" w:rsidP="00EB59D5">
      <w:pPr>
        <w:bidi/>
        <w:jc w:val="both"/>
        <w:rPr>
          <w:sz w:val="28"/>
          <w:szCs w:val="28"/>
          <w:rtl/>
          <w:lang w:bidi="ar-IQ"/>
        </w:rPr>
      </w:pPr>
      <w:r w:rsidRPr="00220F9C">
        <w:rPr>
          <w:rFonts w:hint="cs"/>
          <w:sz w:val="28"/>
          <w:szCs w:val="28"/>
          <w:rtl/>
          <w:lang w:bidi="ar-IQ"/>
        </w:rPr>
        <w:t xml:space="preserve">والنتيجة الأهم لكل كلامنا، هيَّ أن </w:t>
      </w:r>
      <w:r w:rsidR="00EB59D5">
        <w:rPr>
          <w:rFonts w:hint="cs"/>
          <w:sz w:val="28"/>
          <w:szCs w:val="28"/>
          <w:rtl/>
          <w:lang w:bidi="ar-IQ"/>
        </w:rPr>
        <w:t>التسرب من</w:t>
      </w:r>
      <w:r w:rsidRPr="00220F9C">
        <w:rPr>
          <w:rFonts w:hint="cs"/>
          <w:sz w:val="28"/>
          <w:szCs w:val="28"/>
          <w:rtl/>
          <w:lang w:bidi="ar-IQ"/>
        </w:rPr>
        <w:t xml:space="preserve"> المدارس والتهرب من المحاضرات </w:t>
      </w:r>
      <w:r w:rsidRPr="00220F9C">
        <w:rPr>
          <w:sz w:val="28"/>
          <w:szCs w:val="28"/>
          <w:rtl/>
          <w:lang w:bidi="ar-IQ"/>
        </w:rPr>
        <w:t>–</w:t>
      </w:r>
      <w:r w:rsidRPr="00220F9C">
        <w:rPr>
          <w:rFonts w:hint="cs"/>
          <w:sz w:val="28"/>
          <w:szCs w:val="28"/>
          <w:rtl/>
          <w:lang w:bidi="ar-IQ"/>
        </w:rPr>
        <w:t xml:space="preserve"> على صعيد الجامعات </w:t>
      </w:r>
      <w:r w:rsidRPr="00220F9C">
        <w:rPr>
          <w:sz w:val="28"/>
          <w:szCs w:val="28"/>
          <w:rtl/>
          <w:lang w:bidi="ar-IQ"/>
        </w:rPr>
        <w:t>–</w:t>
      </w:r>
      <w:r w:rsidRPr="00220F9C">
        <w:rPr>
          <w:rFonts w:hint="cs"/>
          <w:sz w:val="28"/>
          <w:szCs w:val="28"/>
          <w:rtl/>
          <w:lang w:bidi="ar-IQ"/>
        </w:rPr>
        <w:t xml:space="preserve">، </w:t>
      </w:r>
      <w:r w:rsidR="00D70FD9">
        <w:rPr>
          <w:rFonts w:hint="cs"/>
          <w:sz w:val="28"/>
          <w:szCs w:val="28"/>
          <w:rtl/>
          <w:lang w:bidi="ar-IQ"/>
        </w:rPr>
        <w:t>قد لا تكون</w:t>
      </w:r>
      <w:r w:rsidRPr="00220F9C">
        <w:rPr>
          <w:rFonts w:hint="cs"/>
          <w:sz w:val="28"/>
          <w:szCs w:val="28"/>
          <w:rtl/>
          <w:lang w:bidi="ar-IQ"/>
        </w:rPr>
        <w:t xml:space="preserve"> مشكلةً نفسية في الجوهر، بل ه</w:t>
      </w:r>
      <w:r w:rsidR="00EB59D5">
        <w:rPr>
          <w:rFonts w:hint="cs"/>
          <w:sz w:val="28"/>
          <w:szCs w:val="28"/>
          <w:rtl/>
          <w:lang w:bidi="ar-IQ"/>
        </w:rPr>
        <w:t xml:space="preserve">يّ </w:t>
      </w:r>
      <w:r w:rsidRPr="00220F9C">
        <w:rPr>
          <w:rFonts w:hint="cs"/>
          <w:sz w:val="28"/>
          <w:szCs w:val="28"/>
          <w:rtl/>
          <w:lang w:bidi="ar-IQ"/>
        </w:rPr>
        <w:t>أحد أصداء نظام تعليمي عفا عليه الزمن، وتعرَّض لتحد</w:t>
      </w:r>
      <w:r w:rsidR="00EB59D5">
        <w:rPr>
          <w:rFonts w:hint="cs"/>
          <w:sz w:val="28"/>
          <w:szCs w:val="28"/>
          <w:rtl/>
          <w:lang w:bidi="ar-IQ"/>
        </w:rPr>
        <w:t xml:space="preserve">ياتٍ </w:t>
      </w:r>
      <w:r w:rsidRPr="00220F9C">
        <w:rPr>
          <w:rFonts w:hint="cs"/>
          <w:sz w:val="28"/>
          <w:szCs w:val="28"/>
          <w:rtl/>
          <w:lang w:bidi="ar-IQ"/>
        </w:rPr>
        <w:t>كبير</w:t>
      </w:r>
      <w:r w:rsidR="00EB59D5">
        <w:rPr>
          <w:rFonts w:hint="cs"/>
          <w:sz w:val="28"/>
          <w:szCs w:val="28"/>
          <w:rtl/>
          <w:lang w:bidi="ar-IQ"/>
        </w:rPr>
        <w:t>ة آخرها كورونا</w:t>
      </w:r>
      <w:r w:rsidRPr="00220F9C">
        <w:rPr>
          <w:rFonts w:hint="cs"/>
          <w:sz w:val="28"/>
          <w:szCs w:val="28"/>
          <w:rtl/>
          <w:lang w:bidi="ar-IQ"/>
        </w:rPr>
        <w:t>،</w:t>
      </w:r>
      <w:r w:rsidR="006552C4">
        <w:rPr>
          <w:rFonts w:hint="cs"/>
          <w:sz w:val="28"/>
          <w:szCs w:val="28"/>
          <w:rtl/>
          <w:lang w:bidi="ar-IQ"/>
        </w:rPr>
        <w:t xml:space="preserve"> ولكنَّهُ عرضاً أدى الى مشكلةٍ نفسية</w:t>
      </w:r>
      <w:r w:rsidR="00D70FD9">
        <w:rPr>
          <w:rFonts w:hint="cs"/>
          <w:sz w:val="28"/>
          <w:szCs w:val="28"/>
          <w:rtl/>
          <w:lang w:bidi="ar-IQ"/>
        </w:rPr>
        <w:t xml:space="preserve"> </w:t>
      </w:r>
      <w:r w:rsidR="005036C6">
        <w:rPr>
          <w:rFonts w:hint="cs"/>
          <w:sz w:val="28"/>
          <w:szCs w:val="28"/>
          <w:rtl/>
          <w:lang w:bidi="ar-IQ"/>
        </w:rPr>
        <w:t>ضخمة</w:t>
      </w:r>
      <w:r w:rsidR="00D70FD9">
        <w:rPr>
          <w:rFonts w:hint="cs"/>
          <w:sz w:val="28"/>
          <w:szCs w:val="28"/>
          <w:rtl/>
          <w:lang w:bidi="ar-IQ"/>
        </w:rPr>
        <w:t>،</w:t>
      </w:r>
      <w:r w:rsidR="006552C4">
        <w:rPr>
          <w:rFonts w:hint="cs"/>
          <w:sz w:val="28"/>
          <w:szCs w:val="28"/>
          <w:rtl/>
          <w:lang w:bidi="ar-IQ"/>
        </w:rPr>
        <w:t xml:space="preserve"> ينبغي لنا التعامل معها</w:t>
      </w:r>
      <w:r w:rsidR="00D70FD9">
        <w:rPr>
          <w:rFonts w:hint="cs"/>
          <w:sz w:val="28"/>
          <w:szCs w:val="28"/>
          <w:rtl/>
          <w:lang w:bidi="ar-IQ"/>
        </w:rPr>
        <w:t>، ولو من خلال توعية الكوادر التدريسية بالتعامل الصحيح معها</w:t>
      </w:r>
      <w:r w:rsidR="00EB59D5">
        <w:rPr>
          <w:rFonts w:hint="cs"/>
          <w:sz w:val="28"/>
          <w:szCs w:val="28"/>
          <w:rtl/>
          <w:lang w:bidi="ar-IQ"/>
        </w:rPr>
        <w:t xml:space="preserve">، </w:t>
      </w:r>
      <w:r w:rsidR="00D70FD9">
        <w:rPr>
          <w:rFonts w:hint="cs"/>
          <w:sz w:val="28"/>
          <w:szCs w:val="28"/>
          <w:rtl/>
          <w:lang w:bidi="ar-IQ"/>
        </w:rPr>
        <w:t xml:space="preserve">فليست كل مشكلة نفسية سبباً </w:t>
      </w:r>
      <w:r w:rsidR="00EB59D5">
        <w:rPr>
          <w:rFonts w:hint="cs"/>
          <w:sz w:val="28"/>
          <w:szCs w:val="28"/>
          <w:rtl/>
          <w:lang w:bidi="ar-IQ"/>
        </w:rPr>
        <w:t xml:space="preserve">للنُصح بالإجازة او الانتساب، وهذه ظاهرة مؤسفة نشهدُها يومياً حينَ إرسال طلاب وطالبات لهذا الغرض إلى العيادات النفسية، إذ قد يكون الغياب/الإجازة/الانتساب </w:t>
      </w:r>
      <w:r w:rsidR="00D70FD9">
        <w:rPr>
          <w:rFonts w:hint="cs"/>
          <w:sz w:val="28"/>
          <w:szCs w:val="28"/>
          <w:rtl/>
          <w:lang w:bidi="ar-IQ"/>
        </w:rPr>
        <w:t>كما قلنا سبباً في زياد</w:t>
      </w:r>
      <w:r w:rsidR="00EB59D5">
        <w:rPr>
          <w:rFonts w:hint="cs"/>
          <w:sz w:val="28"/>
          <w:szCs w:val="28"/>
          <w:rtl/>
          <w:lang w:bidi="ar-IQ"/>
        </w:rPr>
        <w:t>ة المشاكل النفسية وليس تقليلها.</w:t>
      </w:r>
    </w:p>
    <w:p w14:paraId="7F762863" w14:textId="53A56670" w:rsidR="00581BF5" w:rsidRDefault="00581BF5" w:rsidP="00581BF5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 أنظر لأجل مراجعة جيدة </w:t>
      </w:r>
      <w:r w:rsidR="00F84647">
        <w:rPr>
          <w:rFonts w:hint="cs"/>
          <w:sz w:val="28"/>
          <w:szCs w:val="28"/>
          <w:rtl/>
          <w:lang w:bidi="ar-IQ"/>
        </w:rPr>
        <w:t>لهذه النقطة والتي سبقتها</w:t>
      </w:r>
      <w:r>
        <w:rPr>
          <w:rFonts w:hint="cs"/>
          <w:sz w:val="28"/>
          <w:szCs w:val="28"/>
          <w:rtl/>
          <w:lang w:bidi="ar-IQ"/>
        </w:rPr>
        <w:t>:</w:t>
      </w:r>
    </w:p>
    <w:p w14:paraId="094C4CD4" w14:textId="5092F0C4" w:rsidR="00581BF5" w:rsidRPr="00220F9C" w:rsidRDefault="00581BF5" w:rsidP="00581BF5">
      <w:pPr>
        <w:bidi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581BF5">
        <w:rPr>
          <w:sz w:val="28"/>
          <w:szCs w:val="28"/>
          <w:lang w:bidi="ar-IQ"/>
        </w:rPr>
        <w:t>Wood, Jeffrey J et al. “School attendance problems and youth psychopathology: structural cross-lagged regression models in three longitudinal data sets.” Child development vol. 83,1 (2012</w:t>
      </w:r>
      <w:r>
        <w:rPr>
          <w:sz w:val="28"/>
          <w:szCs w:val="28"/>
          <w:lang w:bidi="ar-IQ"/>
        </w:rPr>
        <w:t>)</w:t>
      </w:r>
    </w:p>
    <w:sectPr w:rsidR="00581BF5" w:rsidRPr="00220F9C" w:rsidSect="00220F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Screen B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9C"/>
    <w:rsid w:val="000C7695"/>
    <w:rsid w:val="00220F9C"/>
    <w:rsid w:val="00391F79"/>
    <w:rsid w:val="00427DB7"/>
    <w:rsid w:val="005036C6"/>
    <w:rsid w:val="00581BF5"/>
    <w:rsid w:val="006552C4"/>
    <w:rsid w:val="00D70FD9"/>
    <w:rsid w:val="00EB59D5"/>
    <w:rsid w:val="00EC4848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4B568"/>
  <w15:chartTrackingRefBased/>
  <w15:docId w15:val="{4A9979D3-0D22-49CF-A069-65D0783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Abdulsalam Mustafa Albuhaiya</dc:creator>
  <cp:keywords/>
  <dc:description/>
  <cp:lastModifiedBy>Abdulsalam Mustafa Albuhaiya</cp:lastModifiedBy>
  <cp:revision>2</cp:revision>
  <dcterms:created xsi:type="dcterms:W3CDTF">2021-12-28T16:32:00Z</dcterms:created>
  <dcterms:modified xsi:type="dcterms:W3CDTF">2022-05-07T18:16:00Z</dcterms:modified>
</cp:coreProperties>
</file>