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80C4" w14:textId="4B11A73C" w:rsidR="00F5506C" w:rsidRPr="00F5506C" w:rsidRDefault="00F5506C" w:rsidP="00F5506C">
      <w:pPr>
        <w:jc w:val="right"/>
        <w:rPr>
          <w:b/>
          <w:bCs/>
        </w:rPr>
      </w:pPr>
      <w:r w:rsidRPr="00F5506C">
        <w:rPr>
          <w:rFonts w:cs="Arial"/>
          <w:b/>
          <w:bCs/>
        </w:rPr>
        <w:t>Post-Traumatic Stress Disorder (PTSD)</w:t>
      </w:r>
      <w:r w:rsidRPr="00F5506C">
        <w:rPr>
          <w:rFonts w:cs="Arial"/>
          <w:b/>
          <w:bCs/>
        </w:rPr>
        <w:t xml:space="preserve">     </w:t>
      </w:r>
    </w:p>
    <w:p w14:paraId="69F35BB7" w14:textId="0EBFAEE4" w:rsidR="00F5506C" w:rsidRDefault="00F5506C" w:rsidP="00F5506C">
      <w:pPr>
        <w:jc w:val="right"/>
        <w:rPr>
          <w:rFonts w:cs="Arial"/>
          <w:b/>
          <w:bCs/>
          <w:rtl/>
          <w:lang w:bidi="ar-IQ"/>
        </w:rPr>
      </w:pPr>
      <w:r w:rsidRPr="00F5506C">
        <w:rPr>
          <w:rFonts w:cs="Arial"/>
          <w:b/>
          <w:bCs/>
          <w:rtl/>
        </w:rPr>
        <w:t>اضطرابات ما بعد الصدمة</w:t>
      </w:r>
      <w:r w:rsidRPr="00F5506C">
        <w:rPr>
          <w:rFonts w:cs="Arial" w:hint="cs"/>
          <w:b/>
          <w:bCs/>
          <w:rtl/>
          <w:lang w:bidi="ar-IQ"/>
        </w:rPr>
        <w:t>:</w:t>
      </w:r>
    </w:p>
    <w:p w14:paraId="6AA5144D" w14:textId="77777777" w:rsidR="00F5506C" w:rsidRPr="00F5506C" w:rsidRDefault="00F5506C" w:rsidP="00F5506C">
      <w:pPr>
        <w:jc w:val="right"/>
        <w:rPr>
          <w:rFonts w:cs="Arial" w:hint="cs"/>
          <w:b/>
          <w:bCs/>
          <w:rtl/>
          <w:lang w:bidi="ar-IQ"/>
        </w:rPr>
      </w:pPr>
    </w:p>
    <w:p w14:paraId="3092D1B4" w14:textId="5977D2F6" w:rsidR="00F5506C" w:rsidRPr="00F5506C" w:rsidRDefault="00F5506C" w:rsidP="00F5506C">
      <w:pPr>
        <w:jc w:val="right"/>
        <w:rPr>
          <w:rFonts w:cs="Arial"/>
          <w:b/>
          <w:bCs/>
        </w:rPr>
      </w:pPr>
      <w:r w:rsidRPr="00F5506C">
        <w:rPr>
          <w:rFonts w:cs="Arial"/>
          <w:b/>
          <w:bCs/>
          <w:rtl/>
        </w:rPr>
        <w:t xml:space="preserve">كيف يبدأ اضطراب ما بعد الصدمة؟ </w:t>
      </w:r>
      <w:r w:rsidRPr="00F5506C">
        <w:rPr>
          <w:rFonts w:cs="Arial"/>
          <w:rtl/>
        </w:rPr>
        <w:t>قد يبدأ بعد أي حادثة مهددة للخطر او الموت</w:t>
      </w:r>
      <w:r w:rsidR="00A40E66">
        <w:rPr>
          <w:rFonts w:cs="Arial" w:hint="cs"/>
          <w:rtl/>
        </w:rPr>
        <w:t xml:space="preserve"> مثال على ذلك :</w:t>
      </w:r>
      <w:r w:rsidR="00A40E6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68AC45CC" w14:textId="4FF72790" w:rsidR="00F5506C" w:rsidRDefault="00F5506C" w:rsidP="00F5506C">
      <w:pPr>
        <w:jc w:val="right"/>
      </w:pPr>
      <w:r>
        <w:rPr>
          <w:rFonts w:cs="Arial"/>
          <w:rtl/>
        </w:rPr>
        <w:t>حوادث الطرق الخطيرة ، المعارك و الحروب ، الاعتداء الجنسي او الاغتصاب  والاعتداء الجسدي ..السرقة او الس</w:t>
      </w:r>
    </w:p>
    <w:p w14:paraId="33FE89C3" w14:textId="0C69C0D7" w:rsidR="00F5506C" w:rsidRDefault="00F5506C" w:rsidP="00F5506C">
      <w:pPr>
        <w:jc w:val="right"/>
      </w:pPr>
      <w:r>
        <w:rPr>
          <w:rFonts w:cs="Arial"/>
          <w:rtl/>
        </w:rPr>
        <w:t>يمكن ان تبدأ بعد اسابيع او شهور من الحادثة وعادة ما تظهر في غضون ٦ ا</w:t>
      </w:r>
      <w:r w:rsidR="00A40E66">
        <w:rPr>
          <w:rFonts w:cs="Arial" w:hint="cs"/>
          <w:rtl/>
          <w:lang w:bidi="ar-IQ"/>
        </w:rPr>
        <w:t>شهر.</w:t>
      </w:r>
      <w:r>
        <w:t xml:space="preserve"> </w:t>
      </w:r>
    </w:p>
    <w:p w14:paraId="46F7D1D6" w14:textId="77777777" w:rsidR="00F5506C" w:rsidRDefault="00F5506C" w:rsidP="00F5506C">
      <w:pPr>
        <w:jc w:val="right"/>
      </w:pPr>
    </w:p>
    <w:p w14:paraId="2C39C9F9" w14:textId="427188A6" w:rsidR="00F5506C" w:rsidRPr="00A40E66" w:rsidRDefault="00F5506C" w:rsidP="00F5506C">
      <w:pPr>
        <w:jc w:val="right"/>
        <w:rPr>
          <w:b/>
          <w:bCs/>
        </w:rPr>
      </w:pPr>
      <w:r>
        <w:rPr>
          <w:rFonts w:cs="Arial"/>
          <w:rtl/>
        </w:rPr>
        <w:t>أ</w:t>
      </w:r>
      <w:r w:rsidRPr="00A40E66">
        <w:rPr>
          <w:rFonts w:cs="Arial"/>
          <w:b/>
          <w:bCs/>
          <w:rtl/>
        </w:rPr>
        <w:t>عراض اضطراب ما بعد الصدمة</w:t>
      </w:r>
      <w:r w:rsidR="00A40E66">
        <w:rPr>
          <w:rFonts w:cs="Arial" w:hint="cs"/>
          <w:b/>
          <w:bCs/>
          <w:rtl/>
        </w:rPr>
        <w:t>:</w:t>
      </w:r>
    </w:p>
    <w:p w14:paraId="40061705" w14:textId="12D3D25E" w:rsidR="00F5506C" w:rsidRPr="00A40E66" w:rsidRDefault="00F5506C" w:rsidP="00A40E66">
      <w:pPr>
        <w:jc w:val="right"/>
        <w:rPr>
          <w:rFonts w:cs="Arial"/>
        </w:rPr>
      </w:pPr>
      <w:r>
        <w:rPr>
          <w:rFonts w:cs="Arial"/>
          <w:rtl/>
        </w:rPr>
        <w:t>اعادة التجربة</w:t>
      </w:r>
      <w:r w:rsidR="00A40E66">
        <w:rPr>
          <w:rFonts w:cs="Arial" w:hint="cs"/>
          <w:rtl/>
        </w:rPr>
        <w:t>:</w:t>
      </w:r>
      <w:r>
        <w:t xml:space="preserve"> flashbacks &amp; nightmares</w:t>
      </w:r>
      <w:r w:rsidR="00A40E66">
        <w:rPr>
          <w:rFonts w:hint="cs"/>
          <w:rtl/>
        </w:rPr>
        <w:t>1-</w:t>
      </w:r>
    </w:p>
    <w:p w14:paraId="44ADF22F" w14:textId="77777777" w:rsidR="00F5506C" w:rsidRDefault="00F5506C" w:rsidP="00F5506C">
      <w:pPr>
        <w:jc w:val="right"/>
      </w:pPr>
      <w:r>
        <w:rPr>
          <w:rFonts w:cs="Arial"/>
          <w:rtl/>
        </w:rPr>
        <w:t>يشعر المصاب بانه يمر بالتجربة من جديد بجميع مشاعره وانفعالاته وخوفه وليش مجرد تذكر الحدث</w:t>
      </w:r>
    </w:p>
    <w:p w14:paraId="6030C6F8" w14:textId="00550678" w:rsidR="00F5506C" w:rsidRDefault="00F5506C" w:rsidP="00F5506C">
      <w:pPr>
        <w:jc w:val="right"/>
      </w:pPr>
      <w:r>
        <w:rPr>
          <w:rFonts w:cs="Arial"/>
          <w:rtl/>
        </w:rPr>
        <w:t>يحدث ذلك باستمرار بالاضافه الى الكوابيس التي تخص الحدث،، احداث عادية ممكن ان تسبب بظهور هذه الاعراض مثلا : صوت معين او مناخ مشابه لمناخ الحدث كالرياح المطر الرعد</w:t>
      </w:r>
      <w:r w:rsidR="00A40E66">
        <w:rPr>
          <w:rFonts w:cs="Arial" w:hint="cs"/>
          <w:rtl/>
        </w:rPr>
        <w:t>.</w:t>
      </w:r>
      <w:r>
        <w:t xml:space="preserve"> </w:t>
      </w:r>
    </w:p>
    <w:p w14:paraId="0E8A3ECF" w14:textId="77777777" w:rsidR="00A40E66" w:rsidRDefault="00A40E66" w:rsidP="00F5506C">
      <w:pPr>
        <w:jc w:val="right"/>
        <w:rPr>
          <w:rtl/>
        </w:rPr>
      </w:pPr>
      <w:r>
        <w:rPr>
          <w:rFonts w:hint="cs"/>
          <w:rtl/>
        </w:rPr>
        <w:t>2- التجنب :</w:t>
      </w:r>
    </w:p>
    <w:p w14:paraId="2E57EC31" w14:textId="5B8C9762" w:rsidR="00F5506C" w:rsidRDefault="00F5506C" w:rsidP="00F5506C">
      <w:pPr>
        <w:jc w:val="right"/>
      </w:pPr>
      <w:r>
        <w:rPr>
          <w:rFonts w:cs="Arial"/>
          <w:rtl/>
        </w:rPr>
        <w:t>قد يتجنب الشخص الناس أو الأماكن أو المواقف التي قد تذكره بالحدث، مما يسبب  اللامبالاة العاطفية ،،الانفصال والعزلة عن العائلة والأصدقاء ،عدم الاهتمام في الأنشطة اليومية.وقد يحدث فقدان الذاكرة للحدث الفعلي</w:t>
      </w:r>
      <w:r w:rsidR="00A40E66">
        <w:rPr>
          <w:rFonts w:hint="cs"/>
          <w:rtl/>
        </w:rPr>
        <w:t>.</w:t>
      </w:r>
    </w:p>
    <w:p w14:paraId="7E0CE0AC" w14:textId="0AA753D2" w:rsidR="00F5506C" w:rsidRDefault="00F5506C" w:rsidP="00F5506C">
      <w:pPr>
        <w:jc w:val="right"/>
      </w:pPr>
      <w:r>
        <w:rPr>
          <w:rFonts w:cs="Arial"/>
          <w:rtl/>
        </w:rPr>
        <w:t>الشعور بالتيقظ الدائم</w:t>
      </w:r>
      <w:r w:rsidR="00A40E66">
        <w:rPr>
          <w:rFonts w:cs="Arial" w:hint="cs"/>
          <w:rtl/>
        </w:rPr>
        <w:t xml:space="preserve"> :</w:t>
      </w:r>
      <w:r>
        <w:t xml:space="preserve"> hypervigilance</w:t>
      </w:r>
      <w:r w:rsidR="00A40E66">
        <w:rPr>
          <w:rFonts w:hint="cs"/>
          <w:rtl/>
        </w:rPr>
        <w:t>3-</w:t>
      </w:r>
    </w:p>
    <w:p w14:paraId="4F14349F" w14:textId="60D36EE7" w:rsidR="00F5506C" w:rsidRDefault="00F5506C" w:rsidP="00F5506C">
      <w:pPr>
        <w:jc w:val="right"/>
      </w:pPr>
      <w:r>
        <w:rPr>
          <w:rFonts w:cs="Arial"/>
          <w:rtl/>
        </w:rPr>
        <w:t>يشعر المصاب بالتيقظ الدائم كانه بحطر دوما مع صعوبه النوم وازدياد القلق لايتسطيع الاسترخاء وصعوبه التركيز بالعمل او الدراسه او اي نشاطات يومية</w:t>
      </w:r>
      <w:r w:rsidR="00A40E66">
        <w:rPr>
          <w:rFonts w:cs="Arial" w:hint="cs"/>
          <w:rtl/>
        </w:rPr>
        <w:t>.</w:t>
      </w:r>
      <w:r>
        <w:t xml:space="preserve"> </w:t>
      </w:r>
    </w:p>
    <w:p w14:paraId="39B2AC99" w14:textId="26363C40" w:rsidR="00F5506C" w:rsidRDefault="00A40E66" w:rsidP="00F5506C">
      <w:pPr>
        <w:jc w:val="right"/>
      </w:pPr>
      <w:r>
        <w:rPr>
          <w:rFonts w:hint="cs"/>
          <w:rtl/>
        </w:rPr>
        <w:t xml:space="preserve">5- اعراض اخرى: </w:t>
      </w:r>
      <w:r w:rsidR="00F5506C">
        <w:rPr>
          <w:rFonts w:cs="Arial"/>
          <w:rtl/>
        </w:rPr>
        <w:t>بالإضافة إلى ذلك، قد يعاني الأشخاص الذين لديهم اضطراب ما بعد الصدمة من الاكتئاب و نوبات الهلع ،</w:t>
      </w:r>
    </w:p>
    <w:p w14:paraId="16942CA5" w14:textId="1462FE1A" w:rsidR="00F5506C" w:rsidRDefault="00A40E66" w:rsidP="00F5506C">
      <w:pPr>
        <w:jc w:val="right"/>
      </w:pPr>
      <w:r>
        <w:rPr>
          <w:rFonts w:hint="cs"/>
          <w:rtl/>
        </w:rPr>
        <w:t>.</w:t>
      </w:r>
      <w:r w:rsidR="00F5506C">
        <w:t xml:space="preserve"> </w:t>
      </w:r>
      <w:r w:rsidR="00F5506C">
        <w:rPr>
          <w:rFonts w:cs="Arial"/>
          <w:rtl/>
        </w:rPr>
        <w:t>ألم العضلات ، الإسهال  ،عدم انتظام النبض  ،الصداع   شرب الكثير من الكحول  ،يتعاطون المخدرات بما فيها المسكنات</w:t>
      </w:r>
      <w:r w:rsidR="00F5506C">
        <w:t xml:space="preserve"> </w:t>
      </w:r>
    </w:p>
    <w:p w14:paraId="4D817F39" w14:textId="77777777" w:rsidR="00F5506C" w:rsidRDefault="00F5506C" w:rsidP="00F5506C">
      <w:pPr>
        <w:jc w:val="right"/>
      </w:pPr>
    </w:p>
    <w:p w14:paraId="7BFA79E8" w14:textId="77777777" w:rsidR="00F5506C" w:rsidRDefault="00F5506C" w:rsidP="00F5506C">
      <w:pPr>
        <w:jc w:val="right"/>
      </w:pPr>
    </w:p>
    <w:p w14:paraId="5323AF11" w14:textId="4422E7A6" w:rsidR="00F5506C" w:rsidRDefault="00F5506C" w:rsidP="00A40E66">
      <w:pPr>
        <w:jc w:val="right"/>
      </w:pPr>
      <w:r>
        <w:t xml:space="preserve"> </w:t>
      </w:r>
      <w:r w:rsidRPr="00A40E66">
        <w:rPr>
          <w:rFonts w:cs="Arial"/>
          <w:b/>
          <w:bCs/>
          <w:rtl/>
        </w:rPr>
        <w:t>هل كل شخص يصاب بالاضطراب بعد تجربة قاسية؟</w:t>
      </w:r>
      <w:r>
        <w:rPr>
          <w:rFonts w:cs="Arial"/>
          <w:rtl/>
        </w:rPr>
        <w:t xml:space="preserve"> </w:t>
      </w:r>
      <w:r w:rsidR="00A40E66">
        <w:rPr>
          <w:rFonts w:cs="Arial" w:hint="cs"/>
          <w:rtl/>
        </w:rPr>
        <w:t xml:space="preserve"> </w:t>
      </w:r>
      <w:r>
        <w:rPr>
          <w:rFonts w:cs="Arial"/>
          <w:rtl/>
        </w:rPr>
        <w:t>كلا</w:t>
      </w:r>
    </w:p>
    <w:p w14:paraId="1B000DB3" w14:textId="2E8D5BA1" w:rsidR="00F5506C" w:rsidRDefault="00F5506C" w:rsidP="00F5506C">
      <w:pPr>
        <w:jc w:val="right"/>
      </w:pPr>
      <w:r>
        <w:rPr>
          <w:rFonts w:cs="Arial"/>
          <w:rtl/>
        </w:rPr>
        <w:t>و لكن معضم الاشخاص قد يعانون من اعراض طفيفة في الشهر الاول بعد الحادث و هذه الاعراض تساعد الشخص على فهم الحدث،،و بمرور الايام هذه الاحداث تخف تدريجياً</w:t>
      </w:r>
      <w:r w:rsidR="00A40E66">
        <w:rPr>
          <w:rFonts w:cs="Arial" w:hint="cs"/>
          <w:rtl/>
        </w:rPr>
        <w:t xml:space="preserve"> .</w:t>
      </w:r>
      <w:r>
        <w:t>.</w:t>
      </w:r>
    </w:p>
    <w:p w14:paraId="6C1A3C6E" w14:textId="77777777" w:rsidR="00F5506C" w:rsidRDefault="00F5506C" w:rsidP="00F5506C">
      <w:pPr>
        <w:jc w:val="right"/>
      </w:pPr>
    </w:p>
    <w:p w14:paraId="458D2ED6" w14:textId="000108BB" w:rsidR="00F5506C" w:rsidRPr="00A40E66" w:rsidRDefault="00F5506C" w:rsidP="00F5506C">
      <w:pPr>
        <w:jc w:val="right"/>
        <w:rPr>
          <w:b/>
          <w:bCs/>
        </w:rPr>
      </w:pPr>
      <w:r w:rsidRPr="00A40E66">
        <w:rPr>
          <w:rFonts w:cs="Arial"/>
          <w:b/>
          <w:bCs/>
          <w:rtl/>
        </w:rPr>
        <w:t>علاج اضطراب ما بعد الصدمة</w:t>
      </w:r>
      <w:r w:rsidR="00A40E66">
        <w:rPr>
          <w:rFonts w:cs="Arial" w:hint="cs"/>
          <w:b/>
          <w:bCs/>
          <w:rtl/>
        </w:rPr>
        <w:t>:</w:t>
      </w:r>
    </w:p>
    <w:p w14:paraId="544AB0B7" w14:textId="42B8AE39" w:rsidR="00F5506C" w:rsidRDefault="00F5506C" w:rsidP="00F5506C">
      <w:pPr>
        <w:jc w:val="right"/>
      </w:pPr>
      <w:r>
        <w:rPr>
          <w:rFonts w:cs="Arial"/>
          <w:rtl/>
        </w:rPr>
        <w:t>إذا تم تشخيص حالة اضطراب ما بعد الصدمة، فمن المرجح أن يصف الطبيب مجموعة من العلاجات، مثل</w:t>
      </w:r>
    </w:p>
    <w:p w14:paraId="506A48AD" w14:textId="77777777" w:rsidR="00F5506C" w:rsidRDefault="00F5506C" w:rsidP="00F5506C">
      <w:pPr>
        <w:jc w:val="right"/>
      </w:pPr>
    </w:p>
    <w:p w14:paraId="1872F9C7" w14:textId="77777777" w:rsidR="00F5506C" w:rsidRDefault="00F5506C" w:rsidP="00F5506C">
      <w:pPr>
        <w:jc w:val="right"/>
      </w:pPr>
      <w:r>
        <w:t>•</w:t>
      </w:r>
      <w:r w:rsidRPr="00A40E66">
        <w:rPr>
          <w:rFonts w:cs="Arial"/>
          <w:b/>
          <w:bCs/>
          <w:rtl/>
        </w:rPr>
        <w:t xml:space="preserve">العلاج السلوكي </w:t>
      </w:r>
      <w:proofErr w:type="gramStart"/>
      <w:r w:rsidRPr="00A40E66">
        <w:rPr>
          <w:rFonts w:cs="Arial"/>
          <w:b/>
          <w:bCs/>
          <w:rtl/>
        </w:rPr>
        <w:t xml:space="preserve">المعرفي </w:t>
      </w:r>
      <w:r>
        <w:rPr>
          <w:rFonts w:cs="Arial"/>
          <w:rtl/>
        </w:rPr>
        <w:t>:الذي</w:t>
      </w:r>
      <w:proofErr w:type="gramEnd"/>
      <w:r>
        <w:rPr>
          <w:rFonts w:cs="Arial"/>
          <w:rtl/>
        </w:rPr>
        <w:t xml:space="preserve"> يشجعك على تذكر الحدث الصادم والتعبير عن مشاعرك حيال ذلك، وهذا يمكن أن يساعدك على إزالة الحساسية للصدمة وتقليل الأعراض</w:t>
      </w:r>
      <w:r>
        <w:t>.</w:t>
      </w:r>
    </w:p>
    <w:p w14:paraId="0DE51479" w14:textId="4CAA7A75" w:rsidR="00F5506C" w:rsidRDefault="00A40E66" w:rsidP="00F5506C">
      <w:pPr>
        <w:jc w:val="right"/>
      </w:pPr>
      <w:r w:rsidRPr="00A40E66">
        <w:rPr>
          <w:rFonts w:cs="Arial"/>
          <w:b/>
          <w:bCs/>
          <w:rtl/>
        </w:rPr>
        <w:lastRenderedPageBreak/>
        <w:t xml:space="preserve"> </w:t>
      </w:r>
      <w:r w:rsidR="00F5506C" w:rsidRPr="00A40E66">
        <w:rPr>
          <w:rFonts w:cs="Arial"/>
          <w:b/>
          <w:bCs/>
          <w:rtl/>
        </w:rPr>
        <w:t>حركة العينين المعالجة</w:t>
      </w:r>
      <w:r>
        <w:rPr>
          <w:rFonts w:cs="Arial" w:hint="cs"/>
          <w:b/>
          <w:bCs/>
          <w:rtl/>
        </w:rPr>
        <w:t>:</w:t>
      </w:r>
      <w:r w:rsidR="00F5506C">
        <w:rPr>
          <w:rFonts w:cs="Arial"/>
          <w:rtl/>
        </w:rPr>
        <w:t>هذه التقنية تساعد حركات العين الدماغ على عملية استرجاع وإعطاء معنى</w:t>
      </w:r>
      <w:r>
        <w:rPr>
          <w:rFonts w:cs="Arial" w:hint="cs"/>
          <w:rtl/>
        </w:rPr>
        <w:t xml:space="preserve"> </w:t>
      </w:r>
      <w:r w:rsidR="00F5506C">
        <w:rPr>
          <w:rFonts w:cs="Arial"/>
          <w:rtl/>
        </w:rPr>
        <w:t>للتجربة القاسية هذا العلاج قد قد يبدو غريبا ، ولكنه فعال</w:t>
      </w:r>
      <w:r w:rsidR="0034307C">
        <w:rPr>
          <w:rFonts w:cs="Arial" w:hint="cs"/>
          <w:rtl/>
        </w:rPr>
        <w:t>.</w:t>
      </w:r>
      <w:r w:rsidR="00F5506C">
        <w:t>.</w:t>
      </w:r>
    </w:p>
    <w:p w14:paraId="7E13C30B" w14:textId="03C089C7" w:rsidR="00F5506C" w:rsidRDefault="00F5506C" w:rsidP="00F5506C">
      <w:pPr>
        <w:jc w:val="right"/>
      </w:pPr>
      <w:r>
        <w:t xml:space="preserve">   </w:t>
      </w:r>
      <w:r w:rsidRPr="0034307C">
        <w:rPr>
          <w:rFonts w:cs="Arial"/>
          <w:b/>
          <w:bCs/>
          <w:rtl/>
        </w:rPr>
        <w:t>مجموعات الدعم:</w:t>
      </w:r>
      <w:r>
        <w:rPr>
          <w:rFonts w:cs="Arial"/>
          <w:rtl/>
        </w:rPr>
        <w:t xml:space="preserve"> حيث يمكنك مناقشة مشاعرك مع أشخاص آخرين لديهم اضطراب ما بعد الصدمة، وسيساعدك ذلك على إدراك أن أعراضك ليست غريبة وأنك لست وحيدًا</w:t>
      </w:r>
      <w:r w:rsidR="0034307C">
        <w:rPr>
          <w:rFonts w:cs="Arial" w:hint="cs"/>
          <w:rtl/>
        </w:rPr>
        <w:t>.</w:t>
      </w:r>
    </w:p>
    <w:p w14:paraId="1B43DB23" w14:textId="21FD0BF5" w:rsidR="00FF54A6" w:rsidRDefault="00F5506C" w:rsidP="00F5506C">
      <w:pPr>
        <w:jc w:val="right"/>
      </w:pPr>
      <w:r>
        <w:t xml:space="preserve">   </w:t>
      </w:r>
      <w:r w:rsidRPr="0034307C">
        <w:rPr>
          <w:rFonts w:cs="Arial"/>
          <w:b/>
          <w:bCs/>
          <w:rtl/>
        </w:rPr>
        <w:t xml:space="preserve">الأدوية: </w:t>
      </w:r>
      <w:r>
        <w:rPr>
          <w:rFonts w:cs="Arial"/>
          <w:rtl/>
        </w:rPr>
        <w:t>التي تشمل مضادات الاكتئاب والأدوية المضادة للقلق، والتي تساعد على النوم، لتقليل تكرار الأفكار المخيفة ومساعدتك في الحصول على بعض الراحة</w:t>
      </w:r>
      <w:r w:rsidR="0034307C">
        <w:rPr>
          <w:rFonts w:cs="Arial" w:hint="cs"/>
          <w:rtl/>
        </w:rPr>
        <w:t>.</w:t>
      </w:r>
    </w:p>
    <w:sectPr w:rsidR="00FF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E557" w14:textId="77777777" w:rsidR="00F5506C" w:rsidRDefault="00F5506C" w:rsidP="00F5506C">
      <w:pPr>
        <w:spacing w:after="0" w:line="240" w:lineRule="auto"/>
      </w:pPr>
      <w:r>
        <w:separator/>
      </w:r>
    </w:p>
  </w:endnote>
  <w:endnote w:type="continuationSeparator" w:id="0">
    <w:p w14:paraId="3440FB65" w14:textId="77777777" w:rsidR="00F5506C" w:rsidRDefault="00F5506C" w:rsidP="00F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6E59" w14:textId="77777777" w:rsidR="00F5506C" w:rsidRDefault="00F5506C" w:rsidP="00F5506C">
      <w:pPr>
        <w:spacing w:after="0" w:line="240" w:lineRule="auto"/>
      </w:pPr>
      <w:r>
        <w:separator/>
      </w:r>
    </w:p>
  </w:footnote>
  <w:footnote w:type="continuationSeparator" w:id="0">
    <w:p w14:paraId="7193AFA7" w14:textId="77777777" w:rsidR="00F5506C" w:rsidRDefault="00F5506C" w:rsidP="00F5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C"/>
    <w:rsid w:val="0034307C"/>
    <w:rsid w:val="00483D6F"/>
    <w:rsid w:val="00A40E66"/>
    <w:rsid w:val="00F5506C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FB19"/>
  <w15:chartTrackingRefBased/>
  <w15:docId w15:val="{B2AEC388-D865-4209-8F41-265B4FC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6C"/>
  </w:style>
  <w:style w:type="paragraph" w:styleId="Footer">
    <w:name w:val="footer"/>
    <w:basedOn w:val="Normal"/>
    <w:link w:val="FooterChar"/>
    <w:uiPriority w:val="99"/>
    <w:unhideWhenUsed/>
    <w:rsid w:val="00F5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1</cp:revision>
  <dcterms:created xsi:type="dcterms:W3CDTF">2022-04-29T10:10:00Z</dcterms:created>
  <dcterms:modified xsi:type="dcterms:W3CDTF">2022-04-29T10:23:00Z</dcterms:modified>
</cp:coreProperties>
</file>