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3B" w:rsidRDefault="000D163B" w:rsidP="000D16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lang w:val="en"/>
        </w:rPr>
      </w:pPr>
      <w:r>
        <w:rPr>
          <w:rFonts w:asciiTheme="majorBidi" w:eastAsia="Times New Roman" w:hAnsiTheme="majorBidi" w:cstheme="majorBidi"/>
          <w:b/>
          <w:bCs/>
          <w:color w:val="985735"/>
          <w:sz w:val="27"/>
          <w:szCs w:val="27"/>
          <w:lang w:val="en"/>
        </w:rPr>
        <w:t xml:space="preserve">Subjective items to be considered in </w:t>
      </w:r>
      <w:proofErr w:type="spellStart"/>
      <w:r>
        <w:rPr>
          <w:rFonts w:asciiTheme="majorBidi" w:eastAsia="Times New Roman" w:hAnsiTheme="majorBidi" w:cstheme="majorBidi"/>
          <w:b/>
          <w:bCs/>
          <w:color w:val="985735"/>
          <w:sz w:val="27"/>
          <w:szCs w:val="27"/>
          <w:lang w:val="en"/>
        </w:rPr>
        <w:t>lipoabdominoplasty</w:t>
      </w:r>
      <w:proofErr w:type="spellEnd"/>
      <w:r>
        <w:rPr>
          <w:rFonts w:asciiTheme="majorBidi" w:eastAsia="Times New Roman" w:hAnsiTheme="majorBidi" w:cstheme="majorBidi"/>
          <w:b/>
          <w:bCs/>
          <w:color w:val="985735"/>
          <w:sz w:val="27"/>
          <w:szCs w:val="27"/>
          <w:lang w:val="en"/>
        </w:rPr>
        <w:t xml:space="preserve"> patients under high level epidural anesthesia (patient report patient)</w:t>
      </w:r>
    </w:p>
    <w:p w:rsidR="0077543B" w:rsidRDefault="0077543B" w:rsidP="000D16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lang w:val="en"/>
        </w:rPr>
      </w:pPr>
      <w:r>
        <w:rPr>
          <w:rFonts w:asciiTheme="majorBidi" w:eastAsia="Times New Roman" w:hAnsiTheme="majorBidi" w:cstheme="majorBidi"/>
          <w:b/>
          <w:bCs/>
          <w:color w:val="985735"/>
          <w:sz w:val="27"/>
          <w:szCs w:val="27"/>
          <w:lang w:val="en"/>
        </w:rPr>
        <w:t xml:space="preserve">Dr. </w:t>
      </w:r>
      <w:proofErr w:type="spellStart"/>
      <w:r>
        <w:rPr>
          <w:rFonts w:asciiTheme="majorBidi" w:eastAsia="Times New Roman" w:hAnsiTheme="majorBidi" w:cstheme="majorBidi"/>
          <w:b/>
          <w:bCs/>
          <w:color w:val="985735"/>
          <w:sz w:val="27"/>
          <w:szCs w:val="27"/>
          <w:lang w:val="en"/>
        </w:rPr>
        <w:t>Haidar</w:t>
      </w:r>
      <w:proofErr w:type="spellEnd"/>
      <w:r>
        <w:rPr>
          <w:rFonts w:asciiTheme="majorBidi" w:eastAsia="Times New Roman" w:hAnsiTheme="majorBidi" w:cstheme="majorBidi"/>
          <w:b/>
          <w:bCs/>
          <w:color w:val="985735"/>
          <w:sz w:val="27"/>
          <w:szCs w:val="27"/>
          <w:lang w:val="en"/>
        </w:rPr>
        <w:t xml:space="preserve"> N. Mohammed</w:t>
      </w:r>
    </w:p>
    <w:p w:rsidR="0077543B" w:rsidRDefault="0077543B" w:rsidP="007754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lang w:val="en"/>
        </w:rPr>
      </w:pPr>
      <w:r>
        <w:rPr>
          <w:rFonts w:asciiTheme="majorBidi" w:eastAsia="Times New Roman" w:hAnsiTheme="majorBidi" w:cstheme="majorBidi"/>
          <w:b/>
          <w:bCs/>
          <w:color w:val="985735"/>
          <w:sz w:val="27"/>
          <w:szCs w:val="27"/>
          <w:lang w:val="en"/>
        </w:rPr>
        <w:t xml:space="preserve">Dr. </w:t>
      </w:r>
      <w:proofErr w:type="spellStart"/>
      <w:r>
        <w:rPr>
          <w:rFonts w:asciiTheme="majorBidi" w:eastAsia="Times New Roman" w:hAnsiTheme="majorBidi" w:cstheme="majorBidi"/>
          <w:b/>
          <w:bCs/>
          <w:color w:val="985735"/>
          <w:sz w:val="27"/>
          <w:szCs w:val="27"/>
          <w:lang w:val="en"/>
        </w:rPr>
        <w:t>Kurdo</w:t>
      </w:r>
      <w:proofErr w:type="spellEnd"/>
      <w:r>
        <w:rPr>
          <w:rFonts w:asciiTheme="majorBidi" w:eastAsia="Times New Roman" w:hAnsiTheme="majorBidi" w:cstheme="majorBidi"/>
          <w:b/>
          <w:bCs/>
          <w:color w:val="985735"/>
          <w:sz w:val="27"/>
          <w:szCs w:val="27"/>
          <w:lang w:val="en"/>
        </w:rPr>
        <w:t xml:space="preserve"> </w:t>
      </w:r>
      <w:proofErr w:type="spellStart"/>
      <w:r>
        <w:rPr>
          <w:rFonts w:asciiTheme="majorBidi" w:eastAsia="Times New Roman" w:hAnsiTheme="majorBidi" w:cstheme="majorBidi"/>
          <w:b/>
          <w:bCs/>
          <w:color w:val="985735"/>
          <w:sz w:val="27"/>
          <w:szCs w:val="27"/>
          <w:lang w:val="en"/>
        </w:rPr>
        <w:t>Akram</w:t>
      </w:r>
      <w:proofErr w:type="spellEnd"/>
      <w:r>
        <w:rPr>
          <w:rFonts w:asciiTheme="majorBidi" w:eastAsia="Times New Roman" w:hAnsiTheme="majorBidi" w:cstheme="majorBidi"/>
          <w:b/>
          <w:bCs/>
          <w:color w:val="985735"/>
          <w:sz w:val="27"/>
          <w:szCs w:val="27"/>
          <w:lang w:val="en"/>
        </w:rPr>
        <w:t xml:space="preserve"> </w:t>
      </w:r>
    </w:p>
    <w:p w:rsidR="00634B50" w:rsidRDefault="00634B50" w:rsidP="007754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b/>
          <w:bCs/>
          <w:color w:val="985735"/>
          <w:sz w:val="27"/>
          <w:szCs w:val="27"/>
          <w:lang w:val="en"/>
        </w:rPr>
        <w:t>Background</w:t>
      </w:r>
    </w:p>
    <w:p w:rsidR="0077543B" w:rsidRDefault="00634B50" w:rsidP="00634B50">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Recently, recording of patient satisfaction has been considered by the medical community as an important parameter in the analysis of administered health care services. It is considered to be decisive for two reasons: first, it may enable the tracing and correction of health care system impotencies and problems; and second, this approach can meet patients’ desires and expectations, resolve their speculations, and consequently, increase their trust and cooperation in the national health care system policy and practice. Factors affecting satisfaction are under investigation throughout the world. Thus far, several validated studies in different ethnicities have been performed regarding anesthesia services. </w:t>
      </w:r>
    </w:p>
    <w:p w:rsidR="0077543B" w:rsidRDefault="0077543B" w:rsidP="007754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b/>
          <w:bCs/>
          <w:color w:val="985735"/>
          <w:sz w:val="27"/>
          <w:szCs w:val="27"/>
        </w:rPr>
        <w:t xml:space="preserve">Aim </w:t>
      </w:r>
    </w:p>
    <w:p w:rsidR="001F2703" w:rsidRDefault="00634B50" w:rsidP="001F2703">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rPr>
      </w:pPr>
      <w:r>
        <w:rPr>
          <w:rFonts w:asciiTheme="majorBidi" w:eastAsia="Times New Roman" w:hAnsiTheme="majorBidi" w:cstheme="majorBidi"/>
          <w:color w:val="000000"/>
          <w:sz w:val="24"/>
          <w:szCs w:val="24"/>
        </w:rPr>
        <w:t xml:space="preserve">The aim of this study was to evaluate satisfaction in patients that did </w:t>
      </w:r>
      <w:proofErr w:type="spellStart"/>
      <w:r w:rsidR="00A61FD0">
        <w:rPr>
          <w:rFonts w:asciiTheme="majorBidi" w:eastAsia="Times New Roman" w:hAnsiTheme="majorBidi" w:cstheme="majorBidi"/>
          <w:color w:val="000000"/>
          <w:sz w:val="24"/>
          <w:szCs w:val="24"/>
        </w:rPr>
        <w:t>lipo</w:t>
      </w:r>
      <w:r>
        <w:rPr>
          <w:rFonts w:asciiTheme="majorBidi" w:eastAsia="Times New Roman" w:hAnsiTheme="majorBidi" w:cstheme="majorBidi"/>
          <w:color w:val="000000"/>
          <w:sz w:val="24"/>
          <w:szCs w:val="24"/>
        </w:rPr>
        <w:t>abdomenoplasty</w:t>
      </w:r>
      <w:proofErr w:type="spellEnd"/>
      <w:r>
        <w:rPr>
          <w:rFonts w:asciiTheme="majorBidi" w:eastAsia="Times New Roman" w:hAnsiTheme="majorBidi" w:cstheme="majorBidi"/>
          <w:color w:val="000000"/>
          <w:sz w:val="24"/>
          <w:szCs w:val="24"/>
        </w:rPr>
        <w:t xml:space="preserve"> under combined lumbar spinal-epidural anesthesia </w:t>
      </w:r>
      <w:r w:rsidR="000D163B">
        <w:rPr>
          <w:rFonts w:asciiTheme="majorBidi" w:eastAsia="Times New Roman" w:hAnsiTheme="majorBidi" w:cstheme="majorBidi"/>
          <w:color w:val="000000"/>
          <w:sz w:val="24"/>
          <w:szCs w:val="24"/>
        </w:rPr>
        <w:t>(</w:t>
      </w:r>
      <w:proofErr w:type="gramStart"/>
      <w:r w:rsidR="000D163B">
        <w:rPr>
          <w:rFonts w:asciiTheme="majorBidi" w:eastAsia="Times New Roman" w:hAnsiTheme="majorBidi" w:cstheme="majorBidi"/>
          <w:color w:val="000000"/>
          <w:sz w:val="24"/>
          <w:szCs w:val="24"/>
        </w:rPr>
        <w:t>CLSEA )</w:t>
      </w:r>
      <w:proofErr w:type="gramEnd"/>
      <w:r w:rsidR="000D163B">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regarding many things that suspected to happening intraoperative</w:t>
      </w:r>
      <w:r w:rsidR="001F2703">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p>
    <w:p w:rsidR="0077543B" w:rsidRDefault="0077543B" w:rsidP="001F2703">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b/>
          <w:bCs/>
          <w:color w:val="985735"/>
          <w:sz w:val="27"/>
          <w:szCs w:val="27"/>
        </w:rPr>
        <w:t>Objective</w:t>
      </w:r>
    </w:p>
    <w:p w:rsidR="001F2703" w:rsidRDefault="0077543B" w:rsidP="001F2703">
      <w:pPr>
        <w:pStyle w:val="ListParagraph"/>
        <w:numPr>
          <w:ilvl w:val="0"/>
          <w:numId w:val="2"/>
        </w:numPr>
        <w:pBdr>
          <w:bottom w:val="single" w:sz="6" w:space="18"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sidRPr="001F2703">
        <w:rPr>
          <w:rFonts w:asciiTheme="majorBidi" w:eastAsia="Times New Roman" w:hAnsiTheme="majorBidi" w:cstheme="majorBidi"/>
          <w:color w:val="000000"/>
          <w:sz w:val="24"/>
          <w:szCs w:val="24"/>
        </w:rPr>
        <w:t>This study would help</w:t>
      </w:r>
      <w:r w:rsidR="00634B50" w:rsidRPr="001F2703">
        <w:rPr>
          <w:rFonts w:asciiTheme="majorBidi" w:eastAsia="Times New Roman" w:hAnsiTheme="majorBidi" w:cstheme="majorBidi"/>
          <w:color w:val="000000"/>
          <w:sz w:val="24"/>
          <w:szCs w:val="24"/>
        </w:rPr>
        <w:t xml:space="preserve"> to search for dissatisfaction points that would decrease the efficiency in our above procedure.</w:t>
      </w:r>
      <w:r w:rsidR="001F2703" w:rsidRPr="001F2703">
        <w:rPr>
          <w:rFonts w:asciiTheme="majorBidi" w:eastAsia="Times New Roman" w:hAnsiTheme="majorBidi" w:cstheme="majorBidi"/>
          <w:color w:val="000000"/>
          <w:sz w:val="24"/>
          <w:szCs w:val="24"/>
        </w:rPr>
        <w:t xml:space="preserve"> </w:t>
      </w:r>
    </w:p>
    <w:p w:rsidR="001F2703" w:rsidRPr="001F2703" w:rsidRDefault="001F2703" w:rsidP="001F2703">
      <w:pPr>
        <w:pStyle w:val="ListParagraph"/>
        <w:numPr>
          <w:ilvl w:val="0"/>
          <w:numId w:val="2"/>
        </w:numPr>
        <w:pBdr>
          <w:bottom w:val="single" w:sz="6" w:space="18"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w:t>
      </w:r>
      <w:r w:rsidRPr="001F2703">
        <w:rPr>
          <w:rFonts w:asciiTheme="majorBidi" w:eastAsia="Times New Roman" w:hAnsiTheme="majorBidi" w:cstheme="majorBidi"/>
          <w:color w:val="000000"/>
          <w:sz w:val="24"/>
          <w:szCs w:val="24"/>
        </w:rPr>
        <w:t xml:space="preserve">nd determine which factors maximize satisfaction level through all phases of the perioperative period. </w:t>
      </w:r>
    </w:p>
    <w:p w:rsidR="001F2703" w:rsidRDefault="001F2703" w:rsidP="007754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p>
    <w:p w:rsidR="0077543B" w:rsidRDefault="00634B50" w:rsidP="001F2703">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p>
    <w:p w:rsidR="00634B50" w:rsidRDefault="00634B50" w:rsidP="0077543B">
      <w:pPr>
        <w:pBdr>
          <w:bottom w:val="single" w:sz="6" w:space="0" w:color="97B0C8"/>
        </w:pBdr>
        <w:shd w:val="clear" w:color="auto" w:fill="FFFFFF"/>
        <w:bidi w:val="0"/>
        <w:spacing w:before="270" w:after="0" w:line="267" w:lineRule="atLeast"/>
        <w:outlineLvl w:val="1"/>
        <w:rPr>
          <w:rFonts w:asciiTheme="majorBidi" w:eastAsia="Times New Roman" w:hAnsiTheme="majorBidi" w:cstheme="majorBidi"/>
          <w:b/>
          <w:bCs/>
          <w:color w:val="985735"/>
          <w:sz w:val="27"/>
          <w:szCs w:val="27"/>
        </w:rPr>
      </w:pPr>
      <w:r>
        <w:rPr>
          <w:rFonts w:asciiTheme="majorBidi" w:eastAsia="Times New Roman" w:hAnsiTheme="majorBidi" w:cstheme="majorBidi"/>
          <w:color w:val="000000"/>
          <w:sz w:val="24"/>
          <w:szCs w:val="24"/>
        </w:rPr>
        <w:t xml:space="preserve">This is the first study, to our knowledge, that measures patient satisfaction in this type of surgery and anesthesia. </w:t>
      </w:r>
    </w:p>
    <w:p w:rsidR="00634B50" w:rsidRDefault="00634B50" w:rsidP="00634B50">
      <w:pPr>
        <w:shd w:val="clear" w:color="auto" w:fill="FFFFFF"/>
        <w:bidi w:val="0"/>
        <w:spacing w:before="166" w:after="166" w:line="240" w:lineRule="auto"/>
        <w:rPr>
          <w:rFonts w:asciiTheme="majorBidi" w:eastAsia="Times New Roman" w:hAnsiTheme="majorBidi" w:cstheme="majorBidi"/>
          <w:b/>
          <w:bCs/>
          <w:color w:val="985735"/>
          <w:sz w:val="27"/>
          <w:szCs w:val="27"/>
        </w:rPr>
      </w:pPr>
      <w:r>
        <w:rPr>
          <w:rFonts w:asciiTheme="majorBidi" w:eastAsia="Times New Roman" w:hAnsiTheme="majorBidi" w:cstheme="majorBidi"/>
          <w:b/>
          <w:bCs/>
          <w:color w:val="985735"/>
          <w:sz w:val="27"/>
          <w:szCs w:val="27"/>
        </w:rPr>
        <w:t>Materials and methods</w:t>
      </w:r>
    </w:p>
    <w:p w:rsidR="00C93827" w:rsidRDefault="00634B50" w:rsidP="006337CA">
      <w:pPr>
        <w:shd w:val="clear" w:color="auto" w:fill="FFFFFF"/>
        <w:bidi w:val="0"/>
        <w:spacing w:before="166" w:after="166" w:line="240" w:lineRule="auto"/>
        <w:rPr>
          <w:rFonts w:asciiTheme="majorBidi" w:eastAsia="Times New Roman" w:hAnsiTheme="majorBidi" w:cstheme="majorBidi"/>
          <w:b/>
          <w:bCs/>
          <w:color w:val="724128"/>
          <w:sz w:val="24"/>
          <w:szCs w:val="24"/>
        </w:rPr>
      </w:pPr>
      <w:r>
        <w:rPr>
          <w:rFonts w:asciiTheme="majorBidi" w:eastAsia="Times New Roman" w:hAnsiTheme="majorBidi" w:cstheme="majorBidi"/>
          <w:color w:val="000000"/>
          <w:sz w:val="24"/>
          <w:szCs w:val="24"/>
        </w:rPr>
        <w:t xml:space="preserve">All adult patients who underwent </w:t>
      </w:r>
      <w:proofErr w:type="spellStart"/>
      <w:r w:rsidR="00A61FD0">
        <w:rPr>
          <w:rFonts w:asciiTheme="majorBidi" w:eastAsia="Times New Roman" w:hAnsiTheme="majorBidi" w:cstheme="majorBidi"/>
          <w:color w:val="000000"/>
          <w:sz w:val="24"/>
          <w:szCs w:val="24"/>
        </w:rPr>
        <w:t>lipo</w:t>
      </w:r>
      <w:r>
        <w:rPr>
          <w:rFonts w:asciiTheme="majorBidi" w:eastAsia="Times New Roman" w:hAnsiTheme="majorBidi" w:cstheme="majorBidi"/>
          <w:color w:val="000000"/>
          <w:sz w:val="24"/>
          <w:szCs w:val="24"/>
        </w:rPr>
        <w:t>abdomenoplasty</w:t>
      </w:r>
      <w:proofErr w:type="spellEnd"/>
      <w:r>
        <w:rPr>
          <w:rFonts w:asciiTheme="majorBidi" w:eastAsia="Times New Roman" w:hAnsiTheme="majorBidi" w:cstheme="majorBidi"/>
          <w:color w:val="000000"/>
          <w:sz w:val="24"/>
          <w:szCs w:val="24"/>
        </w:rPr>
        <w:t xml:space="preserve"> under CLSEA </w:t>
      </w:r>
      <w:r w:rsidR="00C93827">
        <w:rPr>
          <w:rFonts w:asciiTheme="majorBidi" w:eastAsia="Times New Roman" w:hAnsiTheme="majorBidi" w:cstheme="majorBidi"/>
          <w:color w:val="000000"/>
          <w:sz w:val="24"/>
          <w:szCs w:val="24"/>
        </w:rPr>
        <w:t xml:space="preserve">with no any intraoperative or postoperative complications </w:t>
      </w:r>
      <w:r>
        <w:rPr>
          <w:rFonts w:asciiTheme="majorBidi" w:eastAsia="Times New Roman" w:hAnsiTheme="majorBidi" w:cstheme="majorBidi"/>
          <w:color w:val="000000"/>
          <w:sz w:val="24"/>
          <w:szCs w:val="24"/>
        </w:rPr>
        <w:t xml:space="preserve">during a two years period in </w:t>
      </w:r>
      <w:proofErr w:type="spellStart"/>
      <w:r>
        <w:rPr>
          <w:rFonts w:asciiTheme="majorBidi" w:eastAsia="Times New Roman" w:hAnsiTheme="majorBidi" w:cstheme="majorBidi"/>
          <w:color w:val="000000"/>
          <w:sz w:val="24"/>
          <w:szCs w:val="24"/>
        </w:rPr>
        <w:t>Jian</w:t>
      </w:r>
      <w:proofErr w:type="spellEnd"/>
      <w:r>
        <w:rPr>
          <w:rFonts w:asciiTheme="majorBidi" w:eastAsia="Times New Roman" w:hAnsiTheme="majorBidi" w:cstheme="majorBidi"/>
          <w:color w:val="000000"/>
          <w:sz w:val="24"/>
          <w:szCs w:val="24"/>
        </w:rPr>
        <w:t xml:space="preserve"> Private Hospital were included in this prospective observational </w:t>
      </w:r>
      <w:r w:rsidR="006337CA">
        <w:rPr>
          <w:rFonts w:asciiTheme="majorBidi" w:hAnsiTheme="majorBidi" w:cstheme="majorBidi"/>
        </w:rPr>
        <w:t>cross-sectional</w:t>
      </w:r>
      <w:r w:rsidR="006337CA">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study. Exclusion criteria were as follows: patient refusal</w:t>
      </w:r>
      <w:r w:rsidR="008D41F9">
        <w:rPr>
          <w:rFonts w:asciiTheme="majorBidi" w:eastAsia="Times New Roman" w:hAnsiTheme="majorBidi" w:cstheme="majorBidi"/>
          <w:color w:val="000000"/>
          <w:sz w:val="24"/>
          <w:szCs w:val="24"/>
        </w:rPr>
        <w:t xml:space="preserve"> for any cause</w:t>
      </w:r>
      <w:r>
        <w:rPr>
          <w:rFonts w:asciiTheme="majorBidi" w:eastAsia="Times New Roman" w:hAnsiTheme="majorBidi" w:cstheme="majorBidi"/>
          <w:color w:val="000000"/>
          <w:sz w:val="24"/>
          <w:szCs w:val="24"/>
        </w:rPr>
        <w:t xml:space="preserve">, </w:t>
      </w:r>
      <w:r w:rsidR="006337CA">
        <w:rPr>
          <w:rFonts w:asciiTheme="majorBidi" w:eastAsia="Times New Roman" w:hAnsiTheme="majorBidi" w:cstheme="majorBidi"/>
          <w:color w:val="000000"/>
          <w:sz w:val="24"/>
          <w:szCs w:val="24"/>
        </w:rPr>
        <w:t xml:space="preserve">patient had given any sedative or analgesic drugs </w:t>
      </w:r>
      <w:proofErr w:type="spellStart"/>
      <w:r w:rsidR="006337CA">
        <w:rPr>
          <w:rFonts w:asciiTheme="majorBidi" w:eastAsia="Times New Roman" w:hAnsiTheme="majorBidi" w:cstheme="majorBidi"/>
          <w:color w:val="000000"/>
          <w:sz w:val="24"/>
          <w:szCs w:val="24"/>
        </w:rPr>
        <w:t>intraoperatively</w:t>
      </w:r>
      <w:proofErr w:type="spellEnd"/>
      <w:r w:rsidR="006337CA">
        <w:rPr>
          <w:rFonts w:asciiTheme="majorBidi" w:eastAsia="Times New Roman" w:hAnsiTheme="majorBidi" w:cstheme="majorBidi"/>
          <w:color w:val="000000"/>
          <w:sz w:val="24"/>
          <w:szCs w:val="24"/>
        </w:rPr>
        <w:t xml:space="preserve">, unbelievable response to </w:t>
      </w:r>
      <w:proofErr w:type="spellStart"/>
      <w:r w:rsidR="006337CA">
        <w:rPr>
          <w:rFonts w:asciiTheme="majorBidi" w:eastAsia="Times New Roman" w:hAnsiTheme="majorBidi" w:cstheme="majorBidi"/>
          <w:color w:val="000000"/>
          <w:sz w:val="24"/>
          <w:szCs w:val="24"/>
        </w:rPr>
        <w:t>google</w:t>
      </w:r>
      <w:proofErr w:type="spellEnd"/>
      <w:r w:rsidR="006337CA">
        <w:rPr>
          <w:rFonts w:asciiTheme="majorBidi" w:eastAsia="Times New Roman" w:hAnsiTheme="majorBidi" w:cstheme="majorBidi"/>
          <w:color w:val="000000"/>
          <w:sz w:val="24"/>
          <w:szCs w:val="24"/>
        </w:rPr>
        <w:t xml:space="preserve"> form</w:t>
      </w:r>
      <w:r>
        <w:rPr>
          <w:rFonts w:asciiTheme="majorBidi" w:eastAsia="Times New Roman" w:hAnsiTheme="majorBidi" w:cstheme="majorBidi"/>
          <w:color w:val="000000"/>
          <w:sz w:val="24"/>
          <w:szCs w:val="24"/>
        </w:rPr>
        <w:t xml:space="preserve"> and </w:t>
      </w:r>
      <w:r w:rsidR="00C93827">
        <w:rPr>
          <w:rFonts w:asciiTheme="majorBidi" w:eastAsia="Times New Roman" w:hAnsiTheme="majorBidi" w:cstheme="majorBidi"/>
          <w:color w:val="000000"/>
          <w:sz w:val="24"/>
          <w:szCs w:val="24"/>
        </w:rPr>
        <w:t xml:space="preserve">any surgical or anesthetic complications that happened </w:t>
      </w:r>
      <w:proofErr w:type="spellStart"/>
      <w:r w:rsidR="00C93827">
        <w:rPr>
          <w:rFonts w:asciiTheme="majorBidi" w:eastAsia="Times New Roman" w:hAnsiTheme="majorBidi" w:cstheme="majorBidi"/>
          <w:color w:val="000000"/>
          <w:sz w:val="24"/>
          <w:szCs w:val="24"/>
        </w:rPr>
        <w:t>intraoperatively</w:t>
      </w:r>
      <w:proofErr w:type="spellEnd"/>
      <w:r w:rsidR="00C93827">
        <w:rPr>
          <w:rFonts w:asciiTheme="majorBidi" w:eastAsia="Times New Roman" w:hAnsiTheme="majorBidi" w:cstheme="majorBidi"/>
          <w:color w:val="000000"/>
          <w:sz w:val="24"/>
          <w:szCs w:val="24"/>
        </w:rPr>
        <w:t xml:space="preserve"> or </w:t>
      </w:r>
      <w:r>
        <w:rPr>
          <w:rFonts w:asciiTheme="majorBidi" w:eastAsia="Times New Roman" w:hAnsiTheme="majorBidi" w:cstheme="majorBidi"/>
          <w:color w:val="000000"/>
          <w:sz w:val="24"/>
          <w:szCs w:val="24"/>
        </w:rPr>
        <w:t>postoperativ</w:t>
      </w:r>
      <w:r w:rsidR="00C93827">
        <w:rPr>
          <w:rFonts w:asciiTheme="majorBidi" w:eastAsia="Times New Roman" w:hAnsiTheme="majorBidi" w:cstheme="majorBidi"/>
          <w:color w:val="000000"/>
          <w:sz w:val="24"/>
          <w:szCs w:val="24"/>
        </w:rPr>
        <w:t>ely.</w:t>
      </w:r>
    </w:p>
    <w:p w:rsidR="00634B50" w:rsidRDefault="00634B50" w:rsidP="008D41F9">
      <w:pPr>
        <w:shd w:val="clear" w:color="auto" w:fill="FFFFFF"/>
        <w:bidi w:val="0"/>
        <w:spacing w:before="166" w:after="166" w:line="240" w:lineRule="auto"/>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lastRenderedPageBreak/>
        <w:t xml:space="preserve">Questionnaire </w:t>
      </w:r>
    </w:p>
    <w:p w:rsidR="00634B50" w:rsidRDefault="00634B50" w:rsidP="00C736BB">
      <w:pPr>
        <w:pStyle w:val="NoSpacing"/>
        <w:bidi w:val="0"/>
        <w:rPr>
          <w:rFonts w:asciiTheme="majorBidi" w:hAnsiTheme="majorBidi" w:cstheme="majorBidi"/>
        </w:rPr>
      </w:pPr>
      <w:r>
        <w:rPr>
          <w:rFonts w:asciiTheme="majorBidi" w:hAnsiTheme="majorBidi" w:cstheme="majorBidi"/>
        </w:rPr>
        <w:t xml:space="preserve">We performed a cross-sectional survey using </w:t>
      </w:r>
      <w:r w:rsidR="00C736BB">
        <w:rPr>
          <w:rFonts w:asciiTheme="majorBidi" w:hAnsiTheme="majorBidi" w:cstheme="majorBidi"/>
        </w:rPr>
        <w:t>structured undisguised questionnaire of dichotomous</w:t>
      </w:r>
      <w:bookmarkStart w:id="0" w:name="_GoBack"/>
      <w:bookmarkEnd w:id="0"/>
      <w:r w:rsidR="00C736BB">
        <w:rPr>
          <w:rFonts w:asciiTheme="majorBidi" w:hAnsiTheme="majorBidi" w:cstheme="majorBidi"/>
        </w:rPr>
        <w:t xml:space="preserve"> </w:t>
      </w:r>
      <w:r>
        <w:rPr>
          <w:rFonts w:asciiTheme="majorBidi" w:hAnsiTheme="majorBidi" w:cstheme="majorBidi"/>
        </w:rPr>
        <w:t xml:space="preserve">questions that concerned patient satisfaction with intraoperative period. According to the existing literature, </w:t>
      </w:r>
      <w:r w:rsidR="00C93827">
        <w:rPr>
          <w:rFonts w:asciiTheme="majorBidi" w:hAnsiTheme="majorBidi" w:cstheme="majorBidi"/>
        </w:rPr>
        <w:t>five</w:t>
      </w:r>
      <w:r>
        <w:rPr>
          <w:rFonts w:asciiTheme="majorBidi" w:hAnsiTheme="majorBidi" w:cstheme="majorBidi"/>
        </w:rPr>
        <w:t xml:space="preserve"> basic sections should be investigated: the amount of information given; participation in decision making; the level of physical comfort and presence of side effects</w:t>
      </w:r>
      <w:r w:rsidR="00A61FD0">
        <w:rPr>
          <w:rFonts w:asciiTheme="majorBidi" w:hAnsiTheme="majorBidi" w:cstheme="majorBidi"/>
        </w:rPr>
        <w:t>; the</w:t>
      </w:r>
      <w:r>
        <w:rPr>
          <w:rFonts w:asciiTheme="majorBidi" w:hAnsiTheme="majorBidi" w:cstheme="majorBidi"/>
        </w:rPr>
        <w:t xml:space="preserve"> presence of emotional support</w:t>
      </w:r>
      <w:r w:rsidR="00C93827">
        <w:rPr>
          <w:rFonts w:asciiTheme="majorBidi" w:hAnsiTheme="majorBidi" w:cstheme="majorBidi"/>
        </w:rPr>
        <w:t xml:space="preserve">; and </w:t>
      </w:r>
      <w:r w:rsidR="00A61FD0">
        <w:rPr>
          <w:rFonts w:asciiTheme="majorBidi" w:hAnsiTheme="majorBidi" w:cstheme="majorBidi"/>
        </w:rPr>
        <w:t>the</w:t>
      </w:r>
      <w:r>
        <w:rPr>
          <w:rFonts w:asciiTheme="majorBidi" w:hAnsiTheme="majorBidi" w:cstheme="majorBidi"/>
        </w:rPr>
        <w:t xml:space="preserve"> respect of patient values. All the above factors were included in the attached questionnaire. Also all the included patients have to get</w:t>
      </w:r>
      <w:r w:rsidR="006337CA">
        <w:rPr>
          <w:rFonts w:asciiTheme="majorBidi" w:hAnsiTheme="majorBidi" w:cstheme="majorBidi"/>
        </w:rPr>
        <w:t xml:space="preserve"> through </w:t>
      </w:r>
      <w:proofErr w:type="spellStart"/>
      <w:r w:rsidR="006337CA">
        <w:rPr>
          <w:rFonts w:asciiTheme="majorBidi" w:hAnsiTheme="majorBidi" w:cstheme="majorBidi"/>
        </w:rPr>
        <w:t>google</w:t>
      </w:r>
      <w:proofErr w:type="spellEnd"/>
      <w:r w:rsidR="006337CA">
        <w:rPr>
          <w:rFonts w:asciiTheme="majorBidi" w:hAnsiTheme="majorBidi" w:cstheme="majorBidi"/>
        </w:rPr>
        <w:t xml:space="preserve"> form by his or her available social media connection,</w:t>
      </w:r>
      <w:r>
        <w:rPr>
          <w:rFonts w:asciiTheme="majorBidi" w:hAnsiTheme="majorBidi" w:cstheme="majorBidi"/>
        </w:rPr>
        <w:t xml:space="preserve"> this questionnaire and if do have to answer all the questions</w:t>
      </w:r>
    </w:p>
    <w:p w:rsidR="00634B50" w:rsidRDefault="00634B50" w:rsidP="00634B50">
      <w:pPr>
        <w:shd w:val="clear" w:color="auto" w:fill="FFFFFF"/>
        <w:bidi w:val="0"/>
        <w:spacing w:before="308" w:after="154" w:line="300" w:lineRule="atLeast"/>
        <w:outlineLvl w:val="2"/>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t>Data collection</w:t>
      </w:r>
    </w:p>
    <w:p w:rsidR="00634B50" w:rsidRDefault="00634B50" w:rsidP="00634B50">
      <w:pPr>
        <w:shd w:val="clear" w:color="auto" w:fill="FFFFFF"/>
        <w:bidi w:val="0"/>
        <w:spacing w:before="166" w:after="166"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In all cases, a </w:t>
      </w:r>
      <w:proofErr w:type="spellStart"/>
      <w:r>
        <w:rPr>
          <w:rFonts w:asciiTheme="majorBidi" w:eastAsia="Times New Roman" w:hAnsiTheme="majorBidi" w:cstheme="majorBidi"/>
          <w:color w:val="000000"/>
          <w:sz w:val="24"/>
          <w:szCs w:val="24"/>
        </w:rPr>
        <w:t>preanesthetic</w:t>
      </w:r>
      <w:proofErr w:type="spellEnd"/>
      <w:r>
        <w:rPr>
          <w:rFonts w:asciiTheme="majorBidi" w:eastAsia="Times New Roman" w:hAnsiTheme="majorBidi" w:cstheme="majorBidi"/>
          <w:color w:val="000000"/>
          <w:sz w:val="24"/>
          <w:szCs w:val="24"/>
        </w:rPr>
        <w:t xml:space="preserve"> visit </w:t>
      </w:r>
      <w:r w:rsidR="00A61FD0">
        <w:rPr>
          <w:rFonts w:asciiTheme="majorBidi" w:eastAsia="Times New Roman" w:hAnsiTheme="majorBidi" w:cstheme="majorBidi"/>
          <w:color w:val="000000"/>
          <w:sz w:val="24"/>
          <w:szCs w:val="24"/>
        </w:rPr>
        <w:t xml:space="preserve">to the candidate of </w:t>
      </w:r>
      <w:proofErr w:type="spellStart"/>
      <w:r w:rsidR="00A61FD0">
        <w:rPr>
          <w:rFonts w:asciiTheme="majorBidi" w:eastAsia="Times New Roman" w:hAnsiTheme="majorBidi" w:cstheme="majorBidi"/>
          <w:color w:val="000000"/>
          <w:sz w:val="24"/>
          <w:szCs w:val="24"/>
        </w:rPr>
        <w:t>lipoabdomenoplasty</w:t>
      </w:r>
      <w:proofErr w:type="spellEnd"/>
      <w:r w:rsidR="00A61FD0">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was performed by the anesthetist and the surgeon who would participate in the operation. During this visit, baseline characteristics were recorded in a separate leaflet: age, sex, American Society of Anesthesiologists classification, marital status, educational level, comorbidities, and prior psychiatric history. </w:t>
      </w:r>
    </w:p>
    <w:p w:rsidR="00634B50" w:rsidRDefault="00634B50" w:rsidP="0077543B">
      <w:pPr>
        <w:shd w:val="clear" w:color="auto" w:fill="FFFFFF"/>
        <w:bidi w:val="0"/>
        <w:spacing w:before="166" w:after="166"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Questionnaires were distributed </w:t>
      </w:r>
      <w:r w:rsidR="0074394D">
        <w:rPr>
          <w:rFonts w:asciiTheme="majorBidi" w:eastAsia="Times New Roman" w:hAnsiTheme="majorBidi" w:cstheme="majorBidi"/>
          <w:color w:val="000000"/>
          <w:sz w:val="24"/>
          <w:szCs w:val="24"/>
        </w:rPr>
        <w:t>to target patients in a period of 1 week after discharge home</w:t>
      </w:r>
      <w:r>
        <w:rPr>
          <w:rFonts w:asciiTheme="majorBidi" w:eastAsia="Times New Roman" w:hAnsiTheme="majorBidi" w:cstheme="majorBidi"/>
          <w:color w:val="000000"/>
          <w:sz w:val="24"/>
          <w:szCs w:val="24"/>
        </w:rPr>
        <w:t>. Patients had to complete the questionnaires on their own</w:t>
      </w:r>
      <w:r w:rsidR="0074394D">
        <w:rPr>
          <w:rFonts w:asciiTheme="majorBidi" w:eastAsia="Times New Roman" w:hAnsiTheme="majorBidi" w:cstheme="majorBidi"/>
          <w:color w:val="000000"/>
          <w:sz w:val="24"/>
          <w:szCs w:val="24"/>
        </w:rPr>
        <w:t xml:space="preserve"> and send it to the response station</w:t>
      </w:r>
      <w:r>
        <w:rPr>
          <w:rFonts w:asciiTheme="majorBidi" w:eastAsia="Times New Roman" w:hAnsiTheme="majorBidi" w:cstheme="majorBidi"/>
          <w:color w:val="000000"/>
          <w:sz w:val="24"/>
          <w:szCs w:val="24"/>
        </w:rPr>
        <w:t xml:space="preserve">. </w:t>
      </w:r>
      <w:r w:rsidR="0074394D">
        <w:rPr>
          <w:rFonts w:asciiTheme="majorBidi" w:eastAsia="Times New Roman" w:hAnsiTheme="majorBidi" w:cstheme="majorBidi"/>
          <w:color w:val="000000"/>
          <w:sz w:val="24"/>
          <w:szCs w:val="24"/>
        </w:rPr>
        <w:t>The response will be recorded and collected automatically</w:t>
      </w:r>
      <w:r w:rsidR="0077543B">
        <w:rPr>
          <w:rFonts w:asciiTheme="majorBidi" w:eastAsia="Times New Roman" w:hAnsiTheme="majorBidi" w:cstheme="majorBidi"/>
          <w:color w:val="000000"/>
          <w:sz w:val="24"/>
          <w:szCs w:val="24"/>
        </w:rPr>
        <w:t>.</w:t>
      </w:r>
    </w:p>
    <w:p w:rsidR="00634B50" w:rsidRDefault="00634B50" w:rsidP="00634B50">
      <w:pPr>
        <w:shd w:val="clear" w:color="auto" w:fill="FFFFFF"/>
        <w:bidi w:val="0"/>
        <w:spacing w:before="308" w:after="154" w:line="300" w:lineRule="atLeast"/>
        <w:outlineLvl w:val="2"/>
        <w:rPr>
          <w:rFonts w:asciiTheme="majorBidi" w:eastAsia="Times New Roman" w:hAnsiTheme="majorBidi" w:cstheme="majorBidi"/>
          <w:b/>
          <w:bCs/>
          <w:color w:val="724128"/>
          <w:sz w:val="24"/>
          <w:szCs w:val="24"/>
        </w:rPr>
      </w:pPr>
      <w:r>
        <w:rPr>
          <w:rFonts w:asciiTheme="majorBidi" w:eastAsia="Times New Roman" w:hAnsiTheme="majorBidi" w:cstheme="majorBidi"/>
          <w:b/>
          <w:bCs/>
          <w:color w:val="724128"/>
          <w:sz w:val="24"/>
          <w:szCs w:val="24"/>
        </w:rPr>
        <w:t>Statistical analysis</w:t>
      </w:r>
    </w:p>
    <w:p w:rsidR="0053705C" w:rsidRDefault="00634B50" w:rsidP="0053705C">
      <w:pPr>
        <w:pStyle w:val="NormalWeb"/>
        <w:shd w:val="clear" w:color="auto" w:fill="FFFFFF"/>
        <w:spacing w:before="166" w:beforeAutospacing="0" w:after="166" w:afterAutospacing="0"/>
        <w:ind w:left="426"/>
        <w:rPr>
          <w:color w:val="000000"/>
        </w:rPr>
      </w:pPr>
      <w:r>
        <w:rPr>
          <w:rFonts w:asciiTheme="majorBidi" w:hAnsiTheme="majorBidi" w:cstheme="majorBidi"/>
          <w:color w:val="000000"/>
        </w:rPr>
        <w:t xml:space="preserve">In all the questionnaires, inter-item, item-dimension, and </w:t>
      </w:r>
      <w:proofErr w:type="spellStart"/>
      <w:r>
        <w:rPr>
          <w:rFonts w:asciiTheme="majorBidi" w:hAnsiTheme="majorBidi" w:cstheme="majorBidi"/>
          <w:color w:val="000000"/>
        </w:rPr>
        <w:t>interdimension</w:t>
      </w:r>
      <w:proofErr w:type="spellEnd"/>
      <w:r>
        <w:rPr>
          <w:rFonts w:asciiTheme="majorBidi" w:hAnsiTheme="majorBidi" w:cstheme="majorBidi"/>
          <w:color w:val="000000"/>
        </w:rPr>
        <w:t xml:space="preserve"> correlations (Pearson’s r) should assess. Principal component analysis with </w:t>
      </w:r>
      <w:proofErr w:type="spellStart"/>
      <w:r>
        <w:rPr>
          <w:rFonts w:asciiTheme="majorBidi" w:hAnsiTheme="majorBidi" w:cstheme="majorBidi"/>
          <w:color w:val="000000"/>
        </w:rPr>
        <w:t>varimax</w:t>
      </w:r>
      <w:proofErr w:type="spellEnd"/>
      <w:r>
        <w:rPr>
          <w:rFonts w:asciiTheme="majorBidi" w:hAnsiTheme="majorBidi" w:cstheme="majorBidi"/>
          <w:color w:val="000000"/>
        </w:rPr>
        <w:t xml:space="preserve"> rotation on the correlation matrix should also perform separately for each questionnaire in order to assess distinct dimensions and the extracted factors entered into multiple logistic regression models with patient satisfaction as the dependent binary variable. Statistical significance level was set at </w:t>
      </w:r>
      <w:r>
        <w:rPr>
          <w:rFonts w:asciiTheme="majorBidi" w:hAnsiTheme="majorBidi" w:cstheme="majorBidi"/>
          <w:i/>
          <w:iCs/>
          <w:color w:val="000000"/>
        </w:rPr>
        <w:t>P</w:t>
      </w:r>
      <w:r>
        <w:rPr>
          <w:rFonts w:asciiTheme="majorBidi" w:hAnsiTheme="majorBidi" w:cstheme="majorBidi"/>
          <w:color w:val="000000"/>
        </w:rPr>
        <w:t> &lt; 0.05. Data analysis should perform with SPSS 13.0 (IBM Corporation, Armonk, NY).</w:t>
      </w:r>
      <w:r w:rsidR="0053705C" w:rsidRPr="0053705C">
        <w:rPr>
          <w:color w:val="000000"/>
        </w:rPr>
        <w:t xml:space="preserve"> </w:t>
      </w:r>
    </w:p>
    <w:p w:rsidR="0053705C" w:rsidRDefault="0053705C" w:rsidP="0053705C">
      <w:pPr>
        <w:pStyle w:val="NormalWeb"/>
        <w:shd w:val="clear" w:color="auto" w:fill="FFFFFF"/>
        <w:spacing w:before="166" w:beforeAutospacing="0" w:after="166" w:afterAutospacing="0"/>
        <w:ind w:left="426"/>
        <w:rPr>
          <w:color w:val="000000"/>
        </w:rPr>
      </w:pPr>
    </w:p>
    <w:p w:rsidR="0053705C" w:rsidRDefault="0053705C" w:rsidP="008D41F9">
      <w:pPr>
        <w:pStyle w:val="NormalWeb"/>
        <w:shd w:val="clear" w:color="auto" w:fill="FFFFFF"/>
        <w:spacing w:before="166" w:beforeAutospacing="0" w:after="166" w:afterAutospacing="0"/>
        <w:rPr>
          <w:color w:val="000000"/>
        </w:rPr>
      </w:pPr>
      <w:r>
        <w:rPr>
          <w:color w:val="000000"/>
        </w:rPr>
        <w:t xml:space="preserve">The satisfaction questionnaire for patients underwent </w:t>
      </w:r>
      <w:proofErr w:type="spellStart"/>
      <w:r w:rsidR="00B03CEA">
        <w:rPr>
          <w:color w:val="000000"/>
        </w:rPr>
        <w:t>lipo</w:t>
      </w:r>
      <w:r>
        <w:rPr>
          <w:color w:val="000000"/>
        </w:rPr>
        <w:t>abdomenoplasty</w:t>
      </w:r>
      <w:proofErr w:type="spellEnd"/>
      <w:r>
        <w:rPr>
          <w:color w:val="000000"/>
        </w:rPr>
        <w:t xml:space="preserve"> under combined lumbar spinal-epidural anesthesia</w:t>
      </w:r>
      <w:r w:rsidR="008D41F9">
        <w:rPr>
          <w:color w:val="000000"/>
        </w:rPr>
        <w:t xml:space="preserve"> which were sent to them through a way of their mobile numbers as </w:t>
      </w:r>
      <w:proofErr w:type="spellStart"/>
      <w:r w:rsidR="008D41F9">
        <w:rPr>
          <w:color w:val="000000"/>
        </w:rPr>
        <w:t>google</w:t>
      </w:r>
      <w:proofErr w:type="spellEnd"/>
      <w:r w:rsidR="008D41F9">
        <w:rPr>
          <w:color w:val="000000"/>
        </w:rPr>
        <w:t xml:space="preserve"> form. </w:t>
      </w:r>
      <w:r>
        <w:rPr>
          <w:color w:val="000000"/>
        </w:rPr>
        <w:t xml:space="preserve">  </w:t>
      </w:r>
    </w:p>
    <w:tbl>
      <w:tblPr>
        <w:tblStyle w:val="TableGrid"/>
        <w:tblW w:w="0" w:type="auto"/>
        <w:tblLook w:val="04A0" w:firstRow="1" w:lastRow="0" w:firstColumn="1" w:lastColumn="0" w:noHBand="0" w:noVBand="1"/>
      </w:tblPr>
      <w:tblGrid>
        <w:gridCol w:w="549"/>
        <w:gridCol w:w="7048"/>
        <w:gridCol w:w="925"/>
      </w:tblGrid>
      <w:tr w:rsidR="0053705C" w:rsidTr="00A61FD0">
        <w:trPr>
          <w:trHeight w:val="510"/>
        </w:trPr>
        <w:tc>
          <w:tcPr>
            <w:tcW w:w="675" w:type="dxa"/>
          </w:tcPr>
          <w:p w:rsidR="0053705C" w:rsidRPr="00A61FD0" w:rsidRDefault="0053705C" w:rsidP="00EB2539">
            <w:pPr>
              <w:bidi w:val="0"/>
              <w:rPr>
                <w:sz w:val="24"/>
                <w:szCs w:val="24"/>
                <w:lang w:bidi="ar-IQ"/>
              </w:rPr>
            </w:pPr>
          </w:p>
        </w:tc>
        <w:tc>
          <w:tcPr>
            <w:tcW w:w="9072" w:type="dxa"/>
            <w:vAlign w:val="center"/>
          </w:tcPr>
          <w:p w:rsidR="0053705C" w:rsidRPr="00A61FD0" w:rsidRDefault="00B03CEA" w:rsidP="00EB2539">
            <w:pPr>
              <w:bidi w:val="0"/>
              <w:rPr>
                <w:rFonts w:asciiTheme="majorBidi" w:hAnsiTheme="majorBidi" w:cstheme="majorBidi"/>
                <w:sz w:val="24"/>
                <w:szCs w:val="24"/>
                <w:lang w:bidi="ar-IQ"/>
              </w:rPr>
            </w:pPr>
            <w:r>
              <w:rPr>
                <w:rFonts w:asciiTheme="majorBidi" w:hAnsiTheme="majorBidi" w:cstheme="majorBidi"/>
                <w:sz w:val="24"/>
                <w:szCs w:val="24"/>
                <w:lang w:bidi="ar-IQ"/>
              </w:rPr>
              <w:t xml:space="preserve">Questions </w:t>
            </w:r>
          </w:p>
        </w:tc>
        <w:tc>
          <w:tcPr>
            <w:tcW w:w="935" w:type="dxa"/>
            <w:vAlign w:val="center"/>
          </w:tcPr>
          <w:p w:rsidR="0053705C" w:rsidRPr="00B03CEA" w:rsidRDefault="0053705C" w:rsidP="00EB2539">
            <w:pPr>
              <w:bidi w:val="0"/>
              <w:jc w:val="center"/>
              <w:rPr>
                <w:rFonts w:asciiTheme="majorBidi" w:hAnsiTheme="majorBidi" w:cstheme="majorBidi"/>
                <w:lang w:bidi="ar-IQ"/>
              </w:rPr>
            </w:pPr>
            <w:r w:rsidRPr="00B03CEA">
              <w:rPr>
                <w:rFonts w:asciiTheme="majorBidi" w:hAnsiTheme="majorBidi" w:cstheme="majorBidi"/>
                <w:lang w:bidi="ar-IQ"/>
              </w:rPr>
              <w:t>Answer</w:t>
            </w: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Is it a good type of anesthesia?</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annoyed by noise and voice in operation theatre?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color w:val="000000"/>
                <w:sz w:val="24"/>
                <w:szCs w:val="24"/>
              </w:rPr>
              <w:t xml:space="preserve">Did you feel pain </w:t>
            </w:r>
            <w:proofErr w:type="spellStart"/>
            <w:r w:rsidRPr="00A61FD0">
              <w:rPr>
                <w:rFonts w:asciiTheme="majorBidi" w:hAnsiTheme="majorBidi" w:cstheme="majorBidi"/>
                <w:color w:val="000000"/>
                <w:sz w:val="24"/>
                <w:szCs w:val="24"/>
              </w:rPr>
              <w:t>intraoperatively</w:t>
            </w:r>
            <w:proofErr w:type="spellEnd"/>
            <w:r w:rsidRPr="00A61FD0">
              <w:rPr>
                <w:rFonts w:asciiTheme="majorBidi" w:hAnsiTheme="majorBidi" w:cstheme="majorBidi"/>
                <w:color w:val="000000"/>
                <w:sz w:val="24"/>
                <w:szCs w:val="24"/>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If the above is yes. How many times?</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dyspnea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shivering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feel cold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have nausea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you vomit </w:t>
            </w:r>
            <w:proofErr w:type="spellStart"/>
            <w:r w:rsidRPr="00A61FD0">
              <w:rPr>
                <w:rFonts w:asciiTheme="majorBidi" w:hAnsiTheme="majorBidi" w:cstheme="majorBidi"/>
                <w:color w:val="000000"/>
              </w:rPr>
              <w:t>intraoperatively</w:t>
            </w:r>
            <w:proofErr w:type="spellEnd"/>
            <w:r w:rsidRPr="00A61FD0">
              <w:rPr>
                <w:rFonts w:asciiTheme="majorBidi" w:hAnsiTheme="majorBidi" w:cstheme="majorBidi"/>
                <w:color w:val="000000"/>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pruritus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feel thirsty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dizziness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have any stress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 xml:space="preserve">Did you feel secure </w:t>
            </w:r>
            <w:proofErr w:type="spellStart"/>
            <w:r w:rsidRPr="00A61FD0">
              <w:rPr>
                <w:rFonts w:asciiTheme="majorBidi" w:hAnsiTheme="majorBidi" w:cstheme="majorBidi"/>
                <w:sz w:val="24"/>
                <w:szCs w:val="24"/>
                <w:lang w:bidi="ar-IQ"/>
              </w:rPr>
              <w:t>intraoperatively</w:t>
            </w:r>
            <w:proofErr w:type="spellEnd"/>
            <w:r w:rsidRPr="00A61FD0">
              <w:rPr>
                <w:rFonts w:asciiTheme="majorBidi" w:hAnsiTheme="majorBidi" w:cstheme="majorBidi"/>
                <w:sz w:val="24"/>
                <w:szCs w:val="24"/>
                <w:lang w:bidi="ar-IQ"/>
              </w:rPr>
              <w:t xml:space="preserve">?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intense light?</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delay procedure?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bidi w:val="0"/>
              <w:rPr>
                <w:rFonts w:asciiTheme="majorBidi" w:hAnsiTheme="majorBidi" w:cstheme="majorBidi"/>
                <w:sz w:val="24"/>
                <w:szCs w:val="24"/>
                <w:lang w:bidi="ar-IQ"/>
              </w:rPr>
            </w:pPr>
            <w:r w:rsidRPr="00A61FD0">
              <w:rPr>
                <w:rFonts w:asciiTheme="majorBidi" w:hAnsiTheme="majorBidi" w:cstheme="majorBidi"/>
                <w:sz w:val="24"/>
                <w:szCs w:val="24"/>
                <w:lang w:bidi="ar-IQ"/>
              </w:rPr>
              <w:t>Did you disturbed by your stay in fixed position?</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beforeAutospacing="0" w:after="166" w:afterAutospacing="0"/>
              <w:rPr>
                <w:rFonts w:asciiTheme="majorBidi" w:hAnsiTheme="majorBidi" w:cstheme="majorBidi"/>
                <w:color w:val="000000"/>
              </w:rPr>
            </w:pPr>
            <w:r w:rsidRPr="00A61FD0">
              <w:rPr>
                <w:rFonts w:asciiTheme="majorBidi" w:hAnsiTheme="majorBidi" w:cstheme="majorBidi"/>
                <w:color w:val="000000"/>
              </w:rPr>
              <w:t>Did you feel anxious during surgery?</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discuss medical subjects, ignoring your presence?</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deal with you with respect and dignity?</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Did the operation theatre team provide enough information about medications and their adverse effects?</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 xml:space="preserve">Did find the results of this surgery as before described by team? </w:t>
            </w:r>
          </w:p>
        </w:tc>
        <w:tc>
          <w:tcPr>
            <w:tcW w:w="935" w:type="dxa"/>
          </w:tcPr>
          <w:p w:rsidR="0053705C" w:rsidRDefault="0053705C" w:rsidP="00EB2539">
            <w:pPr>
              <w:bidi w:val="0"/>
              <w:rPr>
                <w:lang w:bidi="ar-IQ"/>
              </w:rPr>
            </w:pPr>
          </w:p>
        </w:tc>
      </w:tr>
      <w:tr w:rsidR="0053705C" w:rsidTr="00A61FD0">
        <w:trPr>
          <w:trHeight w:val="510"/>
        </w:trPr>
        <w:tc>
          <w:tcPr>
            <w:tcW w:w="675" w:type="dxa"/>
            <w:vAlign w:val="center"/>
          </w:tcPr>
          <w:p w:rsidR="0053705C" w:rsidRPr="00A61FD0" w:rsidRDefault="0053705C" w:rsidP="0053705C">
            <w:pPr>
              <w:pStyle w:val="ListParagraph"/>
              <w:numPr>
                <w:ilvl w:val="0"/>
                <w:numId w:val="1"/>
              </w:numPr>
              <w:bidi w:val="0"/>
              <w:jc w:val="center"/>
              <w:rPr>
                <w:sz w:val="24"/>
                <w:szCs w:val="24"/>
                <w:lang w:bidi="ar-IQ"/>
              </w:rPr>
            </w:pPr>
          </w:p>
        </w:tc>
        <w:tc>
          <w:tcPr>
            <w:tcW w:w="9072" w:type="dxa"/>
            <w:vAlign w:val="center"/>
          </w:tcPr>
          <w:p w:rsidR="0053705C" w:rsidRPr="00A61FD0" w:rsidRDefault="0053705C" w:rsidP="00EB2539">
            <w:pPr>
              <w:pStyle w:val="NormalWeb"/>
              <w:shd w:val="clear" w:color="auto" w:fill="FFFFFF"/>
              <w:spacing w:before="166" w:after="166"/>
              <w:rPr>
                <w:rFonts w:asciiTheme="majorBidi" w:hAnsiTheme="majorBidi" w:cstheme="majorBidi"/>
                <w:color w:val="000000"/>
              </w:rPr>
            </w:pPr>
            <w:r w:rsidRPr="00A61FD0">
              <w:rPr>
                <w:rFonts w:asciiTheme="majorBidi" w:hAnsiTheme="majorBidi" w:cstheme="majorBidi"/>
                <w:color w:val="000000"/>
              </w:rPr>
              <w:t>Should you undergo the same operation once again, would you rather have the same anesthetic procedure?</w:t>
            </w:r>
          </w:p>
        </w:tc>
        <w:tc>
          <w:tcPr>
            <w:tcW w:w="935" w:type="dxa"/>
          </w:tcPr>
          <w:p w:rsidR="0053705C" w:rsidRDefault="0053705C" w:rsidP="00EB2539">
            <w:pPr>
              <w:bidi w:val="0"/>
              <w:rPr>
                <w:lang w:bidi="ar-IQ"/>
              </w:rPr>
            </w:pPr>
          </w:p>
        </w:tc>
      </w:tr>
    </w:tbl>
    <w:p w:rsidR="00634B50" w:rsidRDefault="00634B50" w:rsidP="00634B50">
      <w:pPr>
        <w:shd w:val="clear" w:color="auto" w:fill="FFFFFF"/>
        <w:bidi w:val="0"/>
        <w:spacing w:before="166" w:after="166" w:line="240" w:lineRule="auto"/>
        <w:rPr>
          <w:rFonts w:asciiTheme="majorBidi" w:eastAsia="Times New Roman" w:hAnsiTheme="majorBidi" w:cstheme="majorBidi"/>
          <w:color w:val="000000"/>
          <w:sz w:val="24"/>
          <w:szCs w:val="24"/>
        </w:rPr>
      </w:pPr>
    </w:p>
    <w:p w:rsidR="0053705C" w:rsidRDefault="0053705C" w:rsidP="0053705C">
      <w:pPr>
        <w:shd w:val="clear" w:color="auto" w:fill="FFFFFF"/>
        <w:bidi w:val="0"/>
        <w:spacing w:before="166" w:after="166" w:line="240" w:lineRule="auto"/>
        <w:rPr>
          <w:rFonts w:asciiTheme="majorBidi" w:eastAsia="Times New Roman" w:hAnsiTheme="majorBidi" w:cstheme="majorBidi"/>
          <w:color w:val="000000"/>
          <w:sz w:val="24"/>
          <w:szCs w:val="24"/>
        </w:rPr>
      </w:pPr>
    </w:p>
    <w:p w:rsidR="0053705C" w:rsidRDefault="0053705C" w:rsidP="0053705C">
      <w:pPr>
        <w:shd w:val="clear" w:color="auto" w:fill="FFFFFF"/>
        <w:bidi w:val="0"/>
        <w:spacing w:before="166" w:after="166" w:line="240" w:lineRule="auto"/>
        <w:rPr>
          <w:rFonts w:asciiTheme="majorBidi" w:eastAsia="Times New Roman" w:hAnsiTheme="majorBidi" w:cstheme="majorBidi"/>
          <w:color w:val="000000"/>
          <w:sz w:val="24"/>
          <w:szCs w:val="24"/>
        </w:rPr>
      </w:pPr>
    </w:p>
    <w:p w:rsidR="00634B50" w:rsidRDefault="00634B50" w:rsidP="00634B50">
      <w:pPr>
        <w:bidi w:val="0"/>
        <w:rPr>
          <w:rFonts w:asciiTheme="majorBidi" w:hAnsiTheme="majorBidi" w:cstheme="majorBidi"/>
          <w:lang w:bidi="ar-IQ"/>
        </w:rPr>
      </w:pPr>
    </w:p>
    <w:p w:rsidR="007F4D22" w:rsidRPr="006A025B" w:rsidRDefault="007F4D22" w:rsidP="00634B50">
      <w:pPr>
        <w:bidi w:val="0"/>
        <w:rPr>
          <w:lang w:bidi="ar-IQ"/>
        </w:rPr>
      </w:pPr>
    </w:p>
    <w:sectPr w:rsidR="007F4D22" w:rsidRPr="006A025B" w:rsidSect="0026151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66350"/>
    <w:multiLevelType w:val="hybridMultilevel"/>
    <w:tmpl w:val="80C2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24637B"/>
    <w:multiLevelType w:val="multilevel"/>
    <w:tmpl w:val="6480F7A4"/>
    <w:lvl w:ilvl="0">
      <w:start w:val="1"/>
      <w:numFmt w:val="decimal"/>
      <w:lvlText w:val="%1."/>
      <w:lvlJc w:val="left"/>
      <w:pPr>
        <w:tabs>
          <w:tab w:val="num" w:pos="360"/>
        </w:tabs>
        <w:ind w:left="360" w:hanging="360"/>
      </w:pPr>
      <w:rPr>
        <w:sz w:val="28"/>
        <w:szCs w:val="28"/>
      </w:rPr>
    </w:lvl>
    <w:lvl w:ilvl="1" w:tentative="1">
      <w:start w:val="1"/>
      <w:numFmt w:val="decimal"/>
      <w:lvlText w:val="%2."/>
      <w:lvlJc w:val="left"/>
      <w:pPr>
        <w:tabs>
          <w:tab w:val="num" w:pos="1014"/>
        </w:tabs>
        <w:ind w:left="1014" w:hanging="360"/>
      </w:p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85"/>
    <w:rsid w:val="000D163B"/>
    <w:rsid w:val="001F2703"/>
    <w:rsid w:val="0026151A"/>
    <w:rsid w:val="0053705C"/>
    <w:rsid w:val="0056438C"/>
    <w:rsid w:val="006337CA"/>
    <w:rsid w:val="00634B50"/>
    <w:rsid w:val="006A025B"/>
    <w:rsid w:val="0074394D"/>
    <w:rsid w:val="0077543B"/>
    <w:rsid w:val="007F4D22"/>
    <w:rsid w:val="008D41F9"/>
    <w:rsid w:val="00A61FD0"/>
    <w:rsid w:val="00B03CEA"/>
    <w:rsid w:val="00C736BB"/>
    <w:rsid w:val="00C93827"/>
    <w:rsid w:val="00F1432A"/>
    <w:rsid w:val="00F6558A"/>
    <w:rsid w:val="00F836EB"/>
    <w:rsid w:val="00FA38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6EB"/>
    <w:pPr>
      <w:bidi/>
      <w:spacing w:after="0" w:line="240" w:lineRule="auto"/>
    </w:pPr>
  </w:style>
  <w:style w:type="paragraph" w:styleId="NormalWeb">
    <w:name w:val="Normal (Web)"/>
    <w:basedOn w:val="Normal"/>
    <w:uiPriority w:val="99"/>
    <w:unhideWhenUsed/>
    <w:rsid w:val="0053705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7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0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B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6EB"/>
    <w:pPr>
      <w:bidi/>
      <w:spacing w:after="0" w:line="240" w:lineRule="auto"/>
    </w:pPr>
  </w:style>
  <w:style w:type="paragraph" w:styleId="NormalWeb">
    <w:name w:val="Normal (Web)"/>
    <w:basedOn w:val="Normal"/>
    <w:uiPriority w:val="99"/>
    <w:unhideWhenUsed/>
    <w:rsid w:val="0053705C"/>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37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7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6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4</cp:revision>
  <dcterms:created xsi:type="dcterms:W3CDTF">2021-09-18T20:32:00Z</dcterms:created>
  <dcterms:modified xsi:type="dcterms:W3CDTF">2021-09-20T17:35:00Z</dcterms:modified>
</cp:coreProperties>
</file>