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both"/>
        <w:rPr/>
      </w:pPr>
      <w:r w:rsidDel="00000000" w:rsidR="00000000" w:rsidRPr="00000000">
        <w:rPr>
          <w:b w:val="1"/>
          <w:i w:val="1"/>
          <w:color w:val="0000ff"/>
          <w:rtl w:val="1"/>
        </w:rPr>
        <w:t xml:space="preserve">دور</w:t>
      </w:r>
      <w:r w:rsidDel="00000000" w:rsidR="00000000" w:rsidRPr="00000000">
        <w:rPr>
          <w:b w:val="1"/>
          <w:i w:val="1"/>
          <w:color w:val="0000ff"/>
          <w:rtl w:val="1"/>
        </w:rPr>
        <w:t xml:space="preserve"> </w:t>
      </w:r>
      <w:r w:rsidDel="00000000" w:rsidR="00000000" w:rsidRPr="00000000">
        <w:rPr>
          <w:b w:val="1"/>
          <w:i w:val="1"/>
          <w:color w:val="0000ff"/>
          <w:rtl w:val="1"/>
        </w:rPr>
        <w:t xml:space="preserve">الفيتامين</w:t>
      </w:r>
      <w:r w:rsidDel="00000000" w:rsidR="00000000" w:rsidRPr="00000000">
        <w:rPr>
          <w:b w:val="1"/>
          <w:i w:val="1"/>
          <w:color w:val="0000ff"/>
          <w:rtl w:val="1"/>
        </w:rPr>
        <w:t xml:space="preserve"> </w:t>
      </w:r>
      <w:r w:rsidDel="00000000" w:rsidR="00000000" w:rsidRPr="00000000">
        <w:rPr>
          <w:b w:val="1"/>
          <w:i w:val="1"/>
          <w:color w:val="0000ff"/>
          <w:rtl w:val="0"/>
        </w:rPr>
        <w:t xml:space="preserve">D</w:t>
      </w:r>
      <w:r w:rsidDel="00000000" w:rsidR="00000000" w:rsidRPr="00000000">
        <w:rPr>
          <w:b w:val="1"/>
          <w:i w:val="1"/>
          <w:color w:val="0000ff"/>
          <w:rtl w:val="1"/>
        </w:rPr>
        <w:t xml:space="preserve"> </w:t>
      </w:r>
      <w:r w:rsidDel="00000000" w:rsidR="00000000" w:rsidRPr="00000000">
        <w:rPr>
          <w:b w:val="1"/>
          <w:i w:val="1"/>
          <w:color w:val="0000ff"/>
          <w:rtl w:val="1"/>
        </w:rPr>
        <w:t xml:space="preserve">في</w:t>
      </w:r>
      <w:r w:rsidDel="00000000" w:rsidR="00000000" w:rsidRPr="00000000">
        <w:rPr>
          <w:b w:val="1"/>
          <w:i w:val="1"/>
          <w:color w:val="0000ff"/>
          <w:rtl w:val="1"/>
        </w:rPr>
        <w:t xml:space="preserve"> </w:t>
      </w:r>
      <w:r w:rsidDel="00000000" w:rsidR="00000000" w:rsidRPr="00000000">
        <w:rPr>
          <w:b w:val="1"/>
          <w:i w:val="1"/>
          <w:color w:val="0000ff"/>
          <w:rtl w:val="1"/>
        </w:rPr>
        <w:t xml:space="preserve">مرض</w:t>
      </w:r>
      <w:r w:rsidDel="00000000" w:rsidR="00000000" w:rsidRPr="00000000">
        <w:rPr>
          <w:b w:val="1"/>
          <w:i w:val="1"/>
          <w:color w:val="0000ff"/>
          <w:rtl w:val="1"/>
        </w:rPr>
        <w:t xml:space="preserve"> </w:t>
      </w:r>
      <w:r w:rsidDel="00000000" w:rsidR="00000000" w:rsidRPr="00000000">
        <w:rPr>
          <w:b w:val="1"/>
          <w:i w:val="1"/>
          <w:color w:val="0000ff"/>
          <w:rtl w:val="0"/>
        </w:rPr>
        <w:t xml:space="preserve">Covid</w:t>
      </w:r>
      <w:r w:rsidDel="00000000" w:rsidR="00000000" w:rsidRPr="00000000">
        <w:rPr>
          <w:b w:val="1"/>
          <w:i w:val="1"/>
          <w:color w:val="0000ff"/>
          <w:rtl w:val="0"/>
        </w:rPr>
        <w:t xml:space="preserve">-19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bidi w:val="1"/>
        <w:jc w:val="both"/>
        <w:rPr/>
      </w:pPr>
      <w:r w:rsidDel="00000000" w:rsidR="00000000" w:rsidRPr="00000000">
        <w:rPr>
          <w:rtl w:val="1"/>
        </w:rPr>
        <w:t xml:space="preserve">كنت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اتجول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شوارع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مدينتي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جلست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جلس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بجانبي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رجلا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شيخا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يقارب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السبعينات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قدحا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سألته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مريض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فأجابني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بجائحة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كورونا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ونصحني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الاصدقاء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تناول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بالأسبوع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مفيده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للوقاية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الصيدليه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فأعطاني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اخذني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الشغف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خرجت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مسرعا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لمكتبة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قريبة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دخلت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الرفوف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الخشبيه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أحجام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سألت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اسأل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المكتبة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بالتسلسل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أتجول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الألواح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الخشبية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رأيت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رجلا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أبيض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يرتدي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منكب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الفايروس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المنتشرة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بالاعلانات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جلست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انتظره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يفرغ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قراءته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جانبية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لحقته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للاستراحة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قدحا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وأخرج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غليونه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ليدخن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سيجارة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ذهبت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مترددا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تزايد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نبضات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اقتربت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أسألك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مهتما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تقرأه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اجابني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شيئا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قليلا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الدخان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اختصاصي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قصصت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سمعت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فأجاب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أكلمك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نوعان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فطري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مكتسب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الفطري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يولد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عوامل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جينية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وبيئية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منتشرة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السفلى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استاذ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الجلد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والخلايا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المبطنة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لأجهزة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التنفسي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يشكل</w:t>
      </w:r>
      <w:r w:rsidDel="00000000" w:rsidR="00000000" w:rsidRPr="00000000">
        <w:rPr>
          <w:rtl w:val="1"/>
        </w:rPr>
        <w:t xml:space="preserve"> 70 </w:t>
      </w:r>
      <w:r w:rsidDel="00000000" w:rsidR="00000000" w:rsidRPr="00000000">
        <w:rPr>
          <w:rtl w:val="1"/>
        </w:rPr>
        <w:t xml:space="preserve">متر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مربع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مبطن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بخلايا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طلائيه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افرازات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مخاطية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عرضة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للأمراض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الخلايا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لللمفوسايت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نوعيها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ونيتروفيل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والماكروفيج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غريب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تنتبه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الخلايا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وتتازر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وترسل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ايعازات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لتعزيزها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الجيش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تنتج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كيميائية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تحاول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السيطرة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دخول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وتكاثر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الفيروسات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والبكتريا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النتيجه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بالفراغ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الكيميائية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زادت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تركيزها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تؤتر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أعضاء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والعضو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فينتج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الخلايا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الطلائيه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تبطن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الدموية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مسببة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نضوح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السوائل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متلازمة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العجز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التنفسي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كورونا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ضعت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استاذ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مستغرق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استاذ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فيتامبن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الفيتامين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الخلايا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وبدورها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فيتامين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لاحتوائها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انزيم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ألفا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هايدوركسيليز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وبوحود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مستقبلات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VDR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الفيتامين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الإفراط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الخلايا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استاذ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المكتسبة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إستقبال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الجسيمات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الغريبة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بواسطة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الشجيرات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تنقلها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لمركز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الليمفوسايت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ليصدر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التدابير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اللازمة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الجيش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لمراكز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الفطرية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ويبقى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أطول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تنتج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الذاكرة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الغريب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الفيتامين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ويتنج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مادتين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الحاضر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وتسمى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كاثلديسين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ديفنسين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ويساعد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دخوله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الخلايا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بإنتاج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جينات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بتوليد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مستقبلات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ارجو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اثقلت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استاذ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ارجوك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استطيع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اللحاق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الأستاذ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قائلا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الفيتامين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يقلل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الاصابه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بالامراض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التنفسية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الهنود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يعالجون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مرضاهم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المصابين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بالتدرن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الرئوي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بتعريضه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لأشعة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الشمس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يعرفوا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لماذا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تقلل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الإصابة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بأمراض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التنفسي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الأنفلونزا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Covid</w:t>
      </w:r>
      <w:r w:rsidDel="00000000" w:rsidR="00000000" w:rsidRPr="00000000">
        <w:rPr>
          <w:rtl w:val="1"/>
        </w:rPr>
        <w:t xml:space="preserve">-19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الاعتماد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دراسات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وصفية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ضعيفة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ملاحظة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اغلب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الإصابات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دخول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المشفى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المركزة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الفيتامين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20 </w:t>
      </w:r>
      <w:r w:rsidDel="00000000" w:rsidR="00000000" w:rsidRPr="00000000">
        <w:rPr>
          <w:rtl w:val="0"/>
        </w:rPr>
        <w:t xml:space="preserve">ng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tl w:val="0"/>
        </w:rPr>
        <w:t xml:space="preserve">mL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تناول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الفيتامين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يقلل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الإصابة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معلوم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العكس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لوحظ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زيادة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التخثر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بدورها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الاختلاجات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المسببة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الأنسجة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يقلل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الوفيات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البقاء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بالمشفى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اثبتت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عكس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استاذ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ننصح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بالغذاء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للحفاظ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لأشعة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الشمس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رأيت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الاستاذ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يبقى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والغليون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النهاية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سؤال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فاسرعت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استاذ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سؤال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يتناولها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الفيتامين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اثبتت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الدراسات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تناول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فيتامين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بجرعات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أسبوعيا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جرعات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وتسمى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bolus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بمعدل</w:t>
      </w:r>
      <w:r w:rsidDel="00000000" w:rsidR="00000000" w:rsidRPr="00000000">
        <w:rPr>
          <w:rtl w:val="1"/>
        </w:rPr>
        <w:t xml:space="preserve"> 1000-4000 </w:t>
      </w:r>
      <w:r w:rsidDel="00000000" w:rsidR="00000000" w:rsidRPr="00000000">
        <w:rPr>
          <w:rtl w:val="1"/>
        </w:rPr>
        <w:t xml:space="preserve">وحدة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ووقاية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لجسم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3">
      <w:pPr>
        <w:bidi w:val="1"/>
        <w:jc w:val="both"/>
        <w:rPr/>
      </w:pP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نحتاج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دراسات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استقرائية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ومتابعة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الجواب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إكمال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قراتتي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يحفظكم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والوباء</w:t>
      </w:r>
      <w:r w:rsidDel="00000000" w:rsidR="00000000" w:rsidRPr="00000000">
        <w:rPr>
          <w:rtl w:val="1"/>
        </w:rPr>
        <w:t xml:space="preserve">.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