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8D" w:rsidRPr="00A32BD6" w:rsidRDefault="000E638D" w:rsidP="000E638D">
      <w:pPr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rtl/>
          <w:lang w:bidi="ar-IQ"/>
        </w:rPr>
      </w:pPr>
      <w:r w:rsidRPr="00A32BD6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rtl/>
          <w:lang w:bidi="ar-IQ"/>
        </w:rPr>
        <w:t>علم الأشعة</w:t>
      </w:r>
    </w:p>
    <w:p w:rsidR="000E638D" w:rsidRPr="00A32BD6" w:rsidRDefault="000E638D" w:rsidP="000E638D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</w:pPr>
      <w:r w:rsidRPr="00A32BD6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  <w:t xml:space="preserve">(تعريفه, فروعه, </w:t>
      </w:r>
      <w:r w:rsidR="003E0B69" w:rsidRPr="00A32BD6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  <w:t>تقنيات</w:t>
      </w:r>
      <w:r w:rsidRPr="00A32BD6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  <w:t xml:space="preserve"> التصوير الطبي</w:t>
      </w:r>
      <w:r w:rsidR="003E0B69" w:rsidRPr="00A32BD6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  <w:t xml:space="preserve"> و تطبيقاتها</w:t>
      </w:r>
      <w:r w:rsidRPr="00A32BD6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  <w:t>)</w:t>
      </w:r>
      <w:r w:rsidR="00A32BD6" w:rsidRPr="00A32BD6">
        <w:rPr>
          <w:rFonts w:asciiTheme="majorBidi" w:hAnsiTheme="majorBidi" w:cstheme="majorBidi"/>
          <w:b/>
          <w:bCs/>
          <w:sz w:val="24"/>
          <w:szCs w:val="24"/>
          <w:vertAlign w:val="subscript"/>
          <w:rtl/>
          <w:lang w:bidi="ar-IQ"/>
        </w:rPr>
        <w:t xml:space="preserve"> الحلقة الاولى</w:t>
      </w:r>
    </w:p>
    <w:p w:rsidR="0085629E" w:rsidRPr="00A32BD6" w:rsidRDefault="0085629E" w:rsidP="000E638D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>علم الأشعة هو العلم الذي يستخدم التصوير الطبي لتشخيص وعلاج الأمراض داخل جسم الانسان.</w:t>
      </w:r>
    </w:p>
    <w:p w:rsidR="00C57A25" w:rsidRPr="00A32BD6" w:rsidRDefault="009E1399" w:rsidP="009E1399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>بدأ علم الاشعة عام 1895 حيث اكتشف العالم الالماني (</w:t>
      </w:r>
      <w:proofErr w:type="spellStart"/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>فيلهلم</w:t>
      </w:r>
      <w:proofErr w:type="spellEnd"/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>رونتغن</w:t>
      </w:r>
      <w:proofErr w:type="spellEnd"/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) </w:t>
      </w:r>
      <w:r w:rsidR="00C57A25" w:rsidRPr="00A32BD6">
        <w:rPr>
          <w:rFonts w:asciiTheme="majorBidi" w:hAnsiTheme="majorBidi" w:cstheme="majorBidi"/>
          <w:sz w:val="28"/>
          <w:szCs w:val="28"/>
          <w:rtl/>
          <w:lang w:bidi="ar-IQ"/>
        </w:rPr>
        <w:t>الأشعة السينية</w:t>
      </w: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</w:t>
      </w:r>
      <w:r w:rsidRPr="00A32BD6">
        <w:rPr>
          <w:rFonts w:asciiTheme="majorBidi" w:hAnsiTheme="majorBidi" w:cstheme="majorBidi"/>
          <w:sz w:val="28"/>
          <w:szCs w:val="28"/>
          <w:lang w:bidi="ar-IQ"/>
        </w:rPr>
        <w:t>(X-RAY)</w:t>
      </w:r>
      <w:r w:rsidR="00C57A25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 حصل على جائزة نوبل عام 1905لهذا </w:t>
      </w:r>
      <w:r w:rsidR="008C0927" w:rsidRPr="00A32BD6">
        <w:rPr>
          <w:rFonts w:asciiTheme="majorBidi" w:hAnsiTheme="majorBidi" w:cstheme="majorBidi"/>
          <w:sz w:val="28"/>
          <w:szCs w:val="28"/>
          <w:rtl/>
          <w:lang w:bidi="ar-IQ"/>
        </w:rPr>
        <w:t>الاكتشاف</w:t>
      </w: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8C0927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 </w:t>
      </w: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>قد</w:t>
      </w:r>
      <w:r w:rsidR="00C57A25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اتسع نطاق تطبيقات الإشعاع في الطب بشكل كبير </w:t>
      </w:r>
      <w:r w:rsidR="00DA037E" w:rsidRPr="00A32BD6">
        <w:rPr>
          <w:rFonts w:asciiTheme="majorBidi" w:hAnsiTheme="majorBidi" w:cstheme="majorBidi"/>
          <w:sz w:val="28"/>
          <w:szCs w:val="28"/>
          <w:rtl/>
          <w:lang w:bidi="ar-IQ"/>
        </w:rPr>
        <w:t>فقد ظهرت</w:t>
      </w:r>
      <w:r w:rsidR="00C57A25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ثلاثة تخصصات خلال الخمسين سنة الماضية وهي: </w:t>
      </w:r>
    </w:p>
    <w:p w:rsidR="00C57A25" w:rsidRPr="00A32BD6" w:rsidRDefault="00C57A25" w:rsidP="000E638D">
      <w:pPr>
        <w:pStyle w:val="a6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>الاشعة التشخيصية</w:t>
      </w:r>
      <w:r w:rsidR="009E1399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: تخصص طبي يقوم على أستخدام أنواع مختلفة من </w:t>
      </w:r>
      <w:r w:rsidR="008C0927" w:rsidRPr="00A32BD6">
        <w:rPr>
          <w:rFonts w:asciiTheme="majorBidi" w:hAnsiTheme="majorBidi" w:cstheme="majorBidi"/>
          <w:sz w:val="28"/>
          <w:szCs w:val="28"/>
          <w:rtl/>
          <w:lang w:bidi="ar-IQ"/>
        </w:rPr>
        <w:t>الإشعاع</w:t>
      </w:r>
      <w:r w:rsidR="009E1399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 بتقنيات متنوعة في التصوير الطبي لتشخيص الامراض.</w:t>
      </w:r>
    </w:p>
    <w:p w:rsidR="00C57A25" w:rsidRPr="00A32BD6" w:rsidRDefault="00C57A25" w:rsidP="00424564">
      <w:pPr>
        <w:pStyle w:val="a6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>الاشعة</w:t>
      </w:r>
      <w:r w:rsidR="00424564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التداخلية</w:t>
      </w:r>
      <w:r w:rsidR="008C0927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: تخصص طبي مستقل </w:t>
      </w:r>
      <w:r w:rsidR="00424564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يشمل الاساليب التي تمكن من عمل اجراءات طفيفة البضع داخل جسم المريض مع التوجيه باستخدام تقنيات التصوير الطبي </w:t>
      </w:r>
      <w:r w:rsidR="008C0927" w:rsidRPr="00A32BD6">
        <w:rPr>
          <w:rFonts w:asciiTheme="majorBidi" w:hAnsiTheme="majorBidi" w:cstheme="majorBidi"/>
          <w:sz w:val="28"/>
          <w:szCs w:val="28"/>
          <w:rtl/>
          <w:lang w:bidi="ar-IQ"/>
        </w:rPr>
        <w:t>بهدف تقليل المخاطر التي يتعرض لها المرضي والعمل على تحسين صحتهم.</w:t>
      </w:r>
    </w:p>
    <w:p w:rsidR="00A32BD6" w:rsidRPr="00A32BD6" w:rsidRDefault="00C57A25" w:rsidP="00A32BD6">
      <w:pPr>
        <w:pStyle w:val="a6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>الطب النووي</w:t>
      </w:r>
      <w:r w:rsidR="00A32BD6" w:rsidRPr="00A32BD6">
        <w:rPr>
          <w:rFonts w:asciiTheme="majorBidi" w:hAnsiTheme="majorBidi" w:cstheme="majorBidi"/>
          <w:sz w:val="28"/>
          <w:szCs w:val="28"/>
          <w:rtl/>
          <w:lang w:bidi="ar-IQ"/>
        </w:rPr>
        <w:t>:</w:t>
      </w:r>
      <w:r w:rsidR="00A32BD6" w:rsidRPr="00A32BD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32BD6" w:rsidRPr="00A32BD6">
        <w:rPr>
          <w:rFonts w:asciiTheme="majorBidi" w:hAnsiTheme="majorBidi" w:cstheme="majorBidi"/>
          <w:sz w:val="28"/>
          <w:szCs w:val="28"/>
          <w:rtl/>
          <w:lang w:bidi="ar-IQ"/>
        </w:rPr>
        <w:t>فرع من التصوير الطبي، حيث يستخدم نسب قليلة من المواد المشعة لغرض تشخيص، وتحديد شدة، ومعالجة امراض مختلفة.</w:t>
      </w:r>
    </w:p>
    <w:p w:rsidR="00A32BD6" w:rsidRPr="00A32BD6" w:rsidRDefault="00A32BD6" w:rsidP="00C54FF7">
      <w:p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</w:pPr>
      <w:proofErr w:type="gramStart"/>
      <w:r w:rsidRPr="00A32BD6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  <w:t>فريق</w:t>
      </w:r>
      <w:proofErr w:type="gramEnd"/>
      <w:r w:rsidRPr="00A32BD6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  <w:t xml:space="preserve"> التصوير الطبي </w:t>
      </w:r>
    </w:p>
    <w:p w:rsidR="0085629E" w:rsidRPr="00A32BD6" w:rsidRDefault="00DA037E" w:rsidP="00C54FF7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يتطلب ا</w:t>
      </w:r>
      <w:r w:rsidR="00C54FF7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لعمل في التصوير الطبي عدة </w:t>
      </w:r>
      <w:proofErr w:type="gramStart"/>
      <w:r w:rsidR="00C54FF7" w:rsidRPr="00A32BD6">
        <w:rPr>
          <w:rFonts w:asciiTheme="majorBidi" w:hAnsiTheme="majorBidi" w:cstheme="majorBidi"/>
          <w:sz w:val="28"/>
          <w:szCs w:val="28"/>
          <w:rtl/>
          <w:lang w:bidi="ar-IQ"/>
        </w:rPr>
        <w:t>أشخاص</w:t>
      </w:r>
      <w:proofErr w:type="gramEnd"/>
      <w:r w:rsidR="00C54FF7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</w:t>
      </w: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>مهن</w:t>
      </w:r>
      <w:r w:rsidR="00C54FF7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مختلفة للعمل </w:t>
      </w: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>كفريق واحد:</w:t>
      </w:r>
    </w:p>
    <w:p w:rsidR="0085629E" w:rsidRPr="00A32BD6" w:rsidRDefault="0085629E" w:rsidP="000E638D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1. أخصائي الأشعة هو طبيب</w:t>
      </w:r>
      <w:r w:rsidR="00925D94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يقوم</w:t>
      </w: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بتفسير الصور </w:t>
      </w:r>
      <w:r w:rsidR="00925D94" w:rsidRPr="00A32BD6">
        <w:rPr>
          <w:rFonts w:asciiTheme="majorBidi" w:hAnsiTheme="majorBidi" w:cstheme="majorBidi"/>
          <w:sz w:val="28"/>
          <w:szCs w:val="28"/>
          <w:rtl/>
          <w:lang w:bidi="ar-IQ"/>
        </w:rPr>
        <w:t>الطبية،</w:t>
      </w: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ونقل هذه النتائج إلى الأطباء الآخرين عن طريق تقرير أو </w:t>
      </w:r>
      <w:r w:rsidR="00925D94" w:rsidRPr="00A32BD6">
        <w:rPr>
          <w:rFonts w:asciiTheme="majorBidi" w:hAnsiTheme="majorBidi" w:cstheme="majorBidi"/>
          <w:sz w:val="28"/>
          <w:szCs w:val="28"/>
          <w:rtl/>
          <w:lang w:bidi="ar-IQ"/>
        </w:rPr>
        <w:t>شفهيًا،</w:t>
      </w: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ويستخدم التصوير لأداء </w:t>
      </w:r>
      <w:r w:rsidR="00925D94" w:rsidRPr="00A32BD6">
        <w:rPr>
          <w:rFonts w:asciiTheme="majorBidi" w:hAnsiTheme="majorBidi" w:cstheme="majorBidi"/>
          <w:sz w:val="28"/>
          <w:szCs w:val="28"/>
          <w:rtl/>
          <w:lang w:bidi="ar-IQ"/>
        </w:rPr>
        <w:t>تداخلات</w:t>
      </w: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طبية طفيفة</w:t>
      </w:r>
      <w:r w:rsidR="00925D94" w:rsidRPr="00A32BD6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85629E" w:rsidRPr="00A32BD6" w:rsidRDefault="0085629E" w:rsidP="000E638D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2. الممرضة </w:t>
      </w:r>
      <w:r w:rsidR="00925D94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 تقوم ب</w:t>
      </w: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>رعاية المرضى قبل وبعد التصوير أو الإجراءات</w:t>
      </w:r>
      <w:r w:rsidR="00DA037E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التداخلية</w:t>
      </w: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، بما في ذلك إعطاء الأدوية ومراقبة العلامات</w:t>
      </w:r>
      <w:r w:rsidR="00DA037E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الحيوية</w:t>
      </w: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C54FF7" w:rsidRPr="00A32BD6" w:rsidRDefault="0085629E" w:rsidP="00DA037E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3. المصور الشعاعي</w:t>
      </w:r>
      <w:r w:rsidR="00925D94" w:rsidRPr="00A32BD6">
        <w:rPr>
          <w:rFonts w:asciiTheme="majorBidi" w:hAnsiTheme="majorBidi" w:cstheme="majorBidi"/>
          <w:sz w:val="28"/>
          <w:szCs w:val="28"/>
          <w:rtl/>
          <w:lang w:bidi="ar-IQ"/>
        </w:rPr>
        <w:t>(ت</w:t>
      </w: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>قني الأشعة</w:t>
      </w:r>
      <w:r w:rsidR="00925D94" w:rsidRPr="00A32BD6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  <w:r w:rsidR="00DA037E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أو </w:t>
      </w:r>
      <w:r w:rsidR="00C54FF7" w:rsidRPr="00A32BD6">
        <w:rPr>
          <w:rFonts w:asciiTheme="majorBidi" w:hAnsiTheme="majorBidi" w:cstheme="majorBidi"/>
          <w:sz w:val="28"/>
          <w:szCs w:val="28"/>
          <w:rtl/>
          <w:lang w:bidi="ar-IQ"/>
        </w:rPr>
        <w:t>ال</w:t>
      </w:r>
      <w:r w:rsidR="00DA037E" w:rsidRPr="00A32BD6">
        <w:rPr>
          <w:rFonts w:asciiTheme="majorBidi" w:hAnsiTheme="majorBidi" w:cstheme="majorBidi"/>
          <w:sz w:val="28"/>
          <w:szCs w:val="28"/>
          <w:rtl/>
          <w:lang w:bidi="ar-IQ"/>
        </w:rPr>
        <w:t>فيزيائي</w:t>
      </w:r>
      <w:r w:rsidR="00C57A25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DA037E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 يقوم بفحص المرضى باستخدام </w:t>
      </w:r>
      <w:r w:rsidR="007955BA" w:rsidRPr="00A32BD6">
        <w:rPr>
          <w:rFonts w:asciiTheme="majorBidi" w:hAnsiTheme="majorBidi" w:cstheme="majorBidi"/>
          <w:sz w:val="28"/>
          <w:szCs w:val="28"/>
          <w:rtl/>
          <w:lang w:bidi="ar-IQ"/>
        </w:rPr>
        <w:t>تقنيات</w:t>
      </w: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متطورة لإنتاج </w:t>
      </w:r>
      <w:r w:rsidR="00C54FF7" w:rsidRPr="00A32BD6">
        <w:rPr>
          <w:rFonts w:asciiTheme="majorBidi" w:hAnsiTheme="majorBidi" w:cstheme="majorBidi"/>
          <w:sz w:val="28"/>
          <w:szCs w:val="28"/>
          <w:rtl/>
          <w:lang w:bidi="ar-IQ"/>
        </w:rPr>
        <w:t>ال</w:t>
      </w: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صور </w:t>
      </w:r>
      <w:r w:rsidR="00C54FF7" w:rsidRPr="00A32BD6">
        <w:rPr>
          <w:rFonts w:asciiTheme="majorBidi" w:hAnsiTheme="majorBidi" w:cstheme="majorBidi"/>
          <w:sz w:val="28"/>
          <w:szCs w:val="28"/>
          <w:rtl/>
          <w:lang w:bidi="ar-IQ"/>
        </w:rPr>
        <w:t>الطبية</w:t>
      </w:r>
      <w:r w:rsidR="007955BA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925D94" w:rsidRPr="00A32BD6">
        <w:rPr>
          <w:rFonts w:asciiTheme="majorBidi" w:hAnsiTheme="majorBidi" w:cstheme="majorBidi"/>
          <w:sz w:val="28"/>
          <w:szCs w:val="28"/>
          <w:rtl/>
          <w:lang w:bidi="ar-IQ"/>
        </w:rPr>
        <w:t>و</w:t>
      </w:r>
      <w:r w:rsidR="00C54FF7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قد يتخصص</w:t>
      </w: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إحدى طرائق التصوير أو </w:t>
      </w:r>
      <w:r w:rsidR="00C54FF7" w:rsidRPr="00A32BD6">
        <w:rPr>
          <w:rFonts w:asciiTheme="majorBidi" w:hAnsiTheme="majorBidi" w:cstheme="majorBidi"/>
          <w:sz w:val="28"/>
          <w:szCs w:val="28"/>
          <w:rtl/>
          <w:lang w:bidi="ar-IQ"/>
        </w:rPr>
        <w:t>أكثر من طريقة.</w:t>
      </w:r>
    </w:p>
    <w:p w:rsidR="00C54FF7" w:rsidRPr="00A32BD6" w:rsidRDefault="00C54FF7" w:rsidP="000E638D">
      <w:p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</w:pPr>
      <w:r w:rsidRPr="00A32BD6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  <w:t xml:space="preserve">تقنيات (طرائق) التصوير الطبي </w:t>
      </w:r>
    </w:p>
    <w:p w:rsidR="00925D94" w:rsidRPr="00A32BD6" w:rsidRDefault="00925D94" w:rsidP="00C54FF7">
      <w:pPr>
        <w:pStyle w:val="a6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</w:pPr>
      <w:r w:rsidRPr="00A32BD6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  <w:t>التصوي</w:t>
      </w:r>
      <w:r w:rsidR="006E3ED9" w:rsidRPr="00A32BD6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  <w:t>ر</w:t>
      </w:r>
      <w:r w:rsidRPr="00A32BD6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  <w:t xml:space="preserve"> بالأشعة السينية</w:t>
      </w:r>
    </w:p>
    <w:p w:rsidR="0085629E" w:rsidRDefault="00B01C82" w:rsidP="00B01C82">
      <w:pPr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>أول طريقة للتصوير الطبي و</w:t>
      </w:r>
      <w:r w:rsidR="002D2142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هو </w:t>
      </w:r>
      <w:r w:rsidR="001F6213" w:rsidRPr="00A32BD6">
        <w:rPr>
          <w:rFonts w:asciiTheme="majorBidi" w:hAnsiTheme="majorBidi" w:cstheme="majorBidi"/>
          <w:sz w:val="28"/>
          <w:szCs w:val="28"/>
          <w:rtl/>
          <w:lang w:bidi="ar-IQ"/>
        </w:rPr>
        <w:t>ال</w:t>
      </w:r>
      <w:r w:rsidR="002D2142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طريقة الوحيدة </w:t>
      </w:r>
      <w:r w:rsidR="006E3ED9" w:rsidRPr="00A32BD6">
        <w:rPr>
          <w:rFonts w:asciiTheme="majorBidi" w:hAnsiTheme="majorBidi" w:cstheme="majorBidi"/>
          <w:sz w:val="28"/>
          <w:szCs w:val="28"/>
          <w:rtl/>
          <w:lang w:bidi="ar-IQ"/>
        </w:rPr>
        <w:t>المستخدمة</w:t>
      </w:r>
      <w:r w:rsidR="002D2142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خلال الخمسين عامًا الأولى من التصوير الشعاعي</w:t>
      </w:r>
      <w:r w:rsidR="001F6213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وغالبًا ما تعتبر الخط الأول المفضل في التشخيص الإشعاعي و ذلك </w:t>
      </w:r>
      <w:r w:rsidR="002D2142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لتوافرها وسرعتها وتكاليفها المنخفضة مقارنة </w:t>
      </w:r>
      <w:r w:rsidR="001F6213" w:rsidRPr="00A32BD6">
        <w:rPr>
          <w:rFonts w:asciiTheme="majorBidi" w:hAnsiTheme="majorBidi" w:cstheme="majorBidi"/>
          <w:sz w:val="28"/>
          <w:szCs w:val="28"/>
          <w:rtl/>
          <w:lang w:bidi="ar-IQ"/>
        </w:rPr>
        <w:t>بالطرائق</w:t>
      </w:r>
      <w:r w:rsidR="002D2142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الأخرى</w:t>
      </w:r>
      <w:r w:rsidR="006E3ED9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, </w:t>
      </w: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>و</w:t>
      </w:r>
      <w:r w:rsidR="001C3617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يعتبر </w:t>
      </w:r>
      <w:r w:rsidR="0085629E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التصوير الشعاعي للثدي و </w:t>
      </w:r>
      <w:r w:rsidR="001C3617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فحص هشاشة العظام </w:t>
      </w:r>
      <w:r w:rsidR="001C3617" w:rsidRPr="00A32BD6">
        <w:rPr>
          <w:rFonts w:asciiTheme="majorBidi" w:hAnsiTheme="majorBidi" w:cstheme="majorBidi"/>
          <w:sz w:val="28"/>
          <w:szCs w:val="28"/>
          <w:lang w:bidi="ar-IQ"/>
        </w:rPr>
        <w:t>DXA</w:t>
      </w:r>
      <w:r w:rsidR="001C3617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85629E" w:rsidRPr="00A32BD6">
        <w:rPr>
          <w:rFonts w:asciiTheme="majorBidi" w:hAnsiTheme="majorBidi" w:cstheme="majorBidi"/>
          <w:sz w:val="28"/>
          <w:szCs w:val="28"/>
          <w:rtl/>
          <w:lang w:bidi="ar-IQ"/>
        </w:rPr>
        <w:t>تطبيقان</w:t>
      </w:r>
      <w:r w:rsidR="001C3617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للتصوير بالأشعة السينية </w:t>
      </w:r>
      <w:r w:rsidR="0085629E" w:rsidRPr="00A32BD6">
        <w:rPr>
          <w:rFonts w:asciiTheme="majorBidi" w:hAnsiTheme="majorBidi" w:cstheme="majorBidi"/>
          <w:sz w:val="28"/>
          <w:szCs w:val="28"/>
          <w:rtl/>
          <w:lang w:bidi="ar-IQ"/>
        </w:rPr>
        <w:t>منخفض الطاقة</w:t>
      </w:r>
      <w:r w:rsidR="001C3617" w:rsidRPr="00A32BD6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A32BD6" w:rsidRPr="00A32BD6" w:rsidRDefault="00A32BD6" w:rsidP="00B01C8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bookmarkStart w:id="0" w:name="_GoBack"/>
      <w:bookmarkEnd w:id="0"/>
    </w:p>
    <w:p w:rsidR="0085629E" w:rsidRPr="00A32BD6" w:rsidRDefault="0085629E" w:rsidP="00A32BD6">
      <w:pPr>
        <w:pStyle w:val="a6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</w:pPr>
      <w:r w:rsidRPr="00A32BD6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  <w:lastRenderedPageBreak/>
        <w:t>جهاز التنظير الفلوري</w:t>
      </w:r>
    </w:p>
    <w:p w:rsidR="0085629E" w:rsidRPr="00A32BD6" w:rsidRDefault="0085629E" w:rsidP="000E638D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يعد التنظير الفلوري وتصوير الأوعية من التطبيقات الخاصة للتصوير بالأشعة السينية ، حيث يتم توصيل شاشة فلورية وأنبوب مكثف للصورة بنظام تلفزيون الدائرة المغلقة.</w:t>
      </w:r>
    </w:p>
    <w:p w:rsidR="0085629E" w:rsidRPr="00A32BD6" w:rsidRDefault="0085629E" w:rsidP="00C54FF7">
      <w:pPr>
        <w:pStyle w:val="a6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</w:pPr>
      <w:r w:rsidRPr="00A32BD6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  <w:t>التصوير المقطعي المحوسب</w:t>
      </w:r>
      <w:r w:rsidR="00EC22B2" w:rsidRPr="00A32BD6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  <w:t>(المفراس)</w:t>
      </w:r>
    </w:p>
    <w:p w:rsidR="0085629E" w:rsidRPr="00A32BD6" w:rsidRDefault="0085629E" w:rsidP="00B01C8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54532F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يستخدم التصوير المقطعي المحوسب الأشعة السينية بالتزامن مع خوارزميات الحوسبة لتصوير الجسم و أنتاج الصور الدقيقة وقد </w:t>
      </w:r>
      <w:r w:rsidR="001C3617" w:rsidRPr="00A32BD6">
        <w:rPr>
          <w:rFonts w:asciiTheme="majorBidi" w:hAnsiTheme="majorBidi" w:cstheme="majorBidi"/>
          <w:sz w:val="28"/>
          <w:szCs w:val="28"/>
          <w:rtl/>
          <w:lang w:bidi="ar-IQ"/>
        </w:rPr>
        <w:t>أحدث</w:t>
      </w:r>
      <w:r w:rsidR="00EC22B2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استعمال</w:t>
      </w:r>
      <w:r w:rsidR="0054532F" w:rsidRPr="00A32BD6">
        <w:rPr>
          <w:rFonts w:asciiTheme="majorBidi" w:hAnsiTheme="majorBidi" w:cstheme="majorBidi"/>
          <w:sz w:val="28"/>
          <w:szCs w:val="28"/>
          <w:rtl/>
          <w:lang w:bidi="ar-IQ"/>
        </w:rPr>
        <w:t>ه</w:t>
      </w:r>
      <w:r w:rsidR="001C3617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أوائل السبعينيات ثورة في علم الأشعة التشخيصي من خلال تزويد الأطباء بصور لبنى تشريحية ثلاثية الأبعاد حقيقية</w:t>
      </w: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  <w:r w:rsidR="0054532F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يعرض التصوير المقطعي المحوسب المريض لإشعاع مؤين أكثر بكثير من </w:t>
      </w:r>
      <w:proofErr w:type="spellStart"/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>التصوير</w:t>
      </w:r>
      <w:r w:rsidR="00B01C82" w:rsidRPr="00A32BD6">
        <w:rPr>
          <w:rFonts w:asciiTheme="majorBidi" w:hAnsiTheme="majorBidi" w:cstheme="majorBidi"/>
          <w:sz w:val="28"/>
          <w:szCs w:val="28"/>
          <w:rtl/>
          <w:lang w:bidi="ar-IQ"/>
        </w:rPr>
        <w:t>المحوري</w:t>
      </w:r>
      <w:proofErr w:type="spellEnd"/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85629E" w:rsidRPr="00A32BD6" w:rsidRDefault="0085629E" w:rsidP="00C54FF7">
      <w:pPr>
        <w:pStyle w:val="a6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</w:pPr>
      <w:r w:rsidRPr="00A32BD6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  <w:t>الموجات فوق الصوتية</w:t>
      </w:r>
      <w:r w:rsidR="00EC22B2" w:rsidRPr="00A32BD6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  <w:t>(السونار)</w:t>
      </w:r>
    </w:p>
    <w:p w:rsidR="00091274" w:rsidRPr="00A32BD6" w:rsidRDefault="0085629E" w:rsidP="0054532F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تستخدم لتصو</w:t>
      </w:r>
      <w:r w:rsidR="004D715C" w:rsidRPr="00A32BD6">
        <w:rPr>
          <w:rFonts w:asciiTheme="majorBidi" w:hAnsiTheme="majorBidi" w:cstheme="majorBidi"/>
          <w:sz w:val="28"/>
          <w:szCs w:val="28"/>
          <w:rtl/>
          <w:lang w:bidi="ar-IQ"/>
        </w:rPr>
        <w:t>ي</w:t>
      </w: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>ر</w:t>
      </w:r>
      <w:r w:rsidR="004D715C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>ا</w:t>
      </w:r>
      <w:r w:rsidR="0054532F" w:rsidRPr="00A32BD6">
        <w:rPr>
          <w:rFonts w:asciiTheme="majorBidi" w:hAnsiTheme="majorBidi" w:cstheme="majorBidi"/>
          <w:sz w:val="28"/>
          <w:szCs w:val="28"/>
          <w:rtl/>
          <w:lang w:bidi="ar-IQ"/>
        </w:rPr>
        <w:t>لأنسجة الرخوة في الجسم</w:t>
      </w:r>
      <w:r w:rsidR="004D715C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</w:t>
      </w: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لا </w:t>
      </w:r>
      <w:r w:rsidR="004D715C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يستعمل فيها </w:t>
      </w: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>أي إشعاع مؤين</w:t>
      </w:r>
      <w:r w:rsidR="0054532F" w:rsidRPr="00A32BD6">
        <w:rPr>
          <w:rFonts w:asciiTheme="majorBidi" w:hAnsiTheme="majorBidi" w:cstheme="majorBidi"/>
          <w:sz w:val="28"/>
          <w:szCs w:val="28"/>
          <w:rtl/>
          <w:lang w:bidi="ar-IQ"/>
        </w:rPr>
        <w:t>,</w:t>
      </w:r>
      <w:r w:rsidR="004D715C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54532F" w:rsidRPr="00A32BD6">
        <w:rPr>
          <w:rFonts w:asciiTheme="majorBidi" w:hAnsiTheme="majorBidi" w:cstheme="majorBidi"/>
          <w:sz w:val="28"/>
          <w:szCs w:val="28"/>
          <w:rtl/>
          <w:lang w:bidi="ar-IQ"/>
        </w:rPr>
        <w:t>و</w:t>
      </w:r>
      <w:r w:rsidR="00091274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هي </w:t>
      </w:r>
      <w:r w:rsidR="004D715C" w:rsidRPr="00A32BD6">
        <w:rPr>
          <w:rFonts w:asciiTheme="majorBidi" w:hAnsiTheme="majorBidi" w:cstheme="majorBidi"/>
          <w:sz w:val="28"/>
          <w:szCs w:val="28"/>
          <w:rtl/>
          <w:lang w:bidi="ar-IQ"/>
        </w:rPr>
        <w:t>مفيدة كدليل لأداء الخزعات وفي</w:t>
      </w:r>
      <w:r w:rsidR="00091274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صرف السوائل و من تطبيقاتها </w:t>
      </w:r>
      <w:r w:rsidR="0054532F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المهمة </w:t>
      </w:r>
      <w:r w:rsidR="00091274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(ظاهرة الدوبلر) لدراسة </w:t>
      </w: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أمراض الأوعية الدموية </w:t>
      </w:r>
      <w:r w:rsidR="0054532F" w:rsidRPr="00A32BD6">
        <w:rPr>
          <w:rFonts w:asciiTheme="majorBidi" w:hAnsiTheme="majorBidi" w:cstheme="majorBidi"/>
          <w:sz w:val="28"/>
          <w:szCs w:val="28"/>
          <w:rtl/>
          <w:lang w:bidi="ar-IQ"/>
        </w:rPr>
        <w:t>الرئيسية و</w:t>
      </w:r>
      <w:r w:rsidRPr="00A32BD6">
        <w:rPr>
          <w:rFonts w:asciiTheme="majorBidi" w:hAnsiTheme="majorBidi" w:cstheme="majorBidi"/>
          <w:sz w:val="28"/>
          <w:szCs w:val="28"/>
          <w:rtl/>
          <w:lang w:bidi="ar-IQ"/>
        </w:rPr>
        <w:t>الطرفية</w:t>
      </w:r>
      <w:r w:rsidR="00091274" w:rsidRPr="00A32BD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و( الايكو</w:t>
      </w:r>
      <w:r w:rsidR="0054532F" w:rsidRPr="00A32BD6">
        <w:rPr>
          <w:rFonts w:asciiTheme="majorBidi" w:hAnsiTheme="majorBidi" w:cstheme="majorBidi"/>
          <w:sz w:val="28"/>
          <w:szCs w:val="28"/>
          <w:rtl/>
          <w:lang w:bidi="ar-IQ"/>
        </w:rPr>
        <w:t>) لتقييم ا</w:t>
      </w:r>
      <w:r w:rsidR="00091274" w:rsidRPr="00A32BD6">
        <w:rPr>
          <w:rFonts w:asciiTheme="majorBidi" w:hAnsiTheme="majorBidi" w:cstheme="majorBidi"/>
          <w:sz w:val="28"/>
          <w:szCs w:val="28"/>
          <w:rtl/>
          <w:lang w:bidi="ar-IQ"/>
        </w:rPr>
        <w:t>لقلب وصمامات</w:t>
      </w:r>
      <w:r w:rsidR="0054532F" w:rsidRPr="00A32BD6">
        <w:rPr>
          <w:rFonts w:asciiTheme="majorBidi" w:hAnsiTheme="majorBidi" w:cstheme="majorBidi"/>
          <w:sz w:val="28"/>
          <w:szCs w:val="28"/>
          <w:rtl/>
          <w:lang w:bidi="ar-IQ"/>
        </w:rPr>
        <w:t>ه.</w:t>
      </w:r>
    </w:p>
    <w:p w:rsidR="000804B4" w:rsidRPr="00A32BD6" w:rsidRDefault="000804B4" w:rsidP="00C54FF7">
      <w:pPr>
        <w:pStyle w:val="a6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A32BD6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التصوير بالرنين المغناطيسي:</w:t>
      </w:r>
    </w:p>
    <w:p w:rsidR="000804B4" w:rsidRPr="00A32BD6" w:rsidRDefault="000804B4" w:rsidP="0054532F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A32BD6">
        <w:rPr>
          <w:rFonts w:asciiTheme="majorBidi" w:hAnsiTheme="majorBidi" w:cstheme="majorBidi"/>
          <w:sz w:val="28"/>
          <w:szCs w:val="28"/>
          <w:rtl/>
        </w:rPr>
        <w:t xml:space="preserve">يستخدم التصوير بالرنين المغناطيسي مجالات مغناطيسية قوية وإشارات راديو, و </w:t>
      </w:r>
      <w:r w:rsidR="0054532F" w:rsidRPr="00A32BD6">
        <w:rPr>
          <w:rFonts w:asciiTheme="majorBidi" w:hAnsiTheme="majorBidi" w:cstheme="majorBidi"/>
          <w:sz w:val="28"/>
          <w:szCs w:val="28"/>
          <w:rtl/>
        </w:rPr>
        <w:t>يستطيع ال</w:t>
      </w:r>
      <w:r w:rsidRPr="00A32BD6">
        <w:rPr>
          <w:rFonts w:asciiTheme="majorBidi" w:hAnsiTheme="majorBidi" w:cstheme="majorBidi"/>
          <w:sz w:val="28"/>
          <w:szCs w:val="28"/>
          <w:rtl/>
        </w:rPr>
        <w:t>صور في المستويات المحورية والإكليلية والسهمية والمتعددة المائلة, و</w:t>
      </w:r>
      <w:r w:rsidR="0054532F" w:rsidRPr="00A32BD6">
        <w:rPr>
          <w:rFonts w:asciiTheme="majorBidi" w:hAnsiTheme="majorBidi" w:cstheme="majorBidi"/>
          <w:sz w:val="28"/>
          <w:szCs w:val="28"/>
          <w:rtl/>
        </w:rPr>
        <w:t>هي</w:t>
      </w:r>
      <w:r w:rsidRPr="00A32BD6">
        <w:rPr>
          <w:rFonts w:asciiTheme="majorBidi" w:hAnsiTheme="majorBidi" w:cstheme="majorBidi"/>
          <w:sz w:val="28"/>
          <w:szCs w:val="28"/>
          <w:rtl/>
        </w:rPr>
        <w:t xml:space="preserve"> أداة مهمة في </w:t>
      </w:r>
      <w:r w:rsidR="0054532F" w:rsidRPr="00A32BD6">
        <w:rPr>
          <w:rFonts w:asciiTheme="majorBidi" w:hAnsiTheme="majorBidi" w:cstheme="majorBidi"/>
          <w:sz w:val="28"/>
          <w:szCs w:val="28"/>
          <w:rtl/>
        </w:rPr>
        <w:t>تصوير الجهاز الحركي</w:t>
      </w:r>
      <w:r w:rsidRPr="00A32BD6">
        <w:rPr>
          <w:rFonts w:asciiTheme="majorBidi" w:hAnsiTheme="majorBidi" w:cstheme="majorBidi"/>
          <w:sz w:val="28"/>
          <w:szCs w:val="28"/>
          <w:rtl/>
        </w:rPr>
        <w:t xml:space="preserve"> وال</w:t>
      </w:r>
      <w:r w:rsidR="0054532F" w:rsidRPr="00A32BD6">
        <w:rPr>
          <w:rFonts w:asciiTheme="majorBidi" w:hAnsiTheme="majorBidi" w:cstheme="majorBidi"/>
          <w:sz w:val="28"/>
          <w:szCs w:val="28"/>
          <w:rtl/>
        </w:rPr>
        <w:t>جهاز العصبي</w:t>
      </w:r>
      <w:r w:rsidRPr="00A32BD6">
        <w:rPr>
          <w:rFonts w:asciiTheme="majorBidi" w:hAnsiTheme="majorBidi" w:cstheme="majorBidi"/>
          <w:sz w:val="28"/>
          <w:szCs w:val="28"/>
          <w:rtl/>
        </w:rPr>
        <w:t>.</w:t>
      </w:r>
    </w:p>
    <w:p w:rsidR="006C1F5F" w:rsidRPr="00A32BD6" w:rsidRDefault="006C1F5F" w:rsidP="00C54FF7">
      <w:pPr>
        <w:pStyle w:val="a6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proofErr w:type="gramStart"/>
      <w:r w:rsidRPr="00A32BD6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الطب</w:t>
      </w:r>
      <w:proofErr w:type="gramEnd"/>
      <w:r w:rsidRPr="00A32BD6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النووي</w:t>
      </w:r>
    </w:p>
    <w:p w:rsidR="006C1F5F" w:rsidRPr="00A32BD6" w:rsidRDefault="006C1F5F" w:rsidP="00C54FF7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32BD6">
        <w:rPr>
          <w:rFonts w:asciiTheme="majorBidi" w:hAnsiTheme="majorBidi" w:cstheme="majorBidi"/>
          <w:sz w:val="28"/>
          <w:szCs w:val="28"/>
          <w:rtl/>
        </w:rPr>
        <w:t xml:space="preserve"> يتضمن تصوير الطب النووي إعطاء المريض أدوية مشعة تتكون من مواد ذات صلة ببعض أنسجة الجسم الموصوفة بالمتتبع الإشعاعي</w:t>
      </w:r>
      <w:r w:rsidR="0054532F" w:rsidRPr="00A32BD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54FF7" w:rsidRPr="00A32BD6">
        <w:rPr>
          <w:rFonts w:asciiTheme="majorBidi" w:hAnsiTheme="majorBidi" w:cstheme="majorBidi"/>
          <w:sz w:val="28"/>
          <w:szCs w:val="28"/>
          <w:rtl/>
        </w:rPr>
        <w:t xml:space="preserve">وهو مفيد في عرض الوظيفة الفسيولوجية كون </w:t>
      </w:r>
      <w:r w:rsidRPr="00A32BD6">
        <w:rPr>
          <w:rFonts w:asciiTheme="majorBidi" w:hAnsiTheme="majorBidi" w:cstheme="majorBidi"/>
          <w:sz w:val="28"/>
          <w:szCs w:val="28"/>
          <w:rtl/>
        </w:rPr>
        <w:t xml:space="preserve"> التفاصيل التشريحية محدودة في هذه </w:t>
      </w:r>
      <w:proofErr w:type="spellStart"/>
      <w:r w:rsidRPr="00A32BD6">
        <w:rPr>
          <w:rFonts w:asciiTheme="majorBidi" w:hAnsiTheme="majorBidi" w:cstheme="majorBidi"/>
          <w:sz w:val="28"/>
          <w:szCs w:val="28"/>
          <w:rtl/>
        </w:rPr>
        <w:t>الدراسات</w:t>
      </w:r>
      <w:r w:rsidR="0054532F" w:rsidRPr="00A32BD6">
        <w:rPr>
          <w:rFonts w:asciiTheme="majorBidi" w:hAnsiTheme="majorBidi" w:cstheme="majorBidi"/>
          <w:sz w:val="28"/>
          <w:szCs w:val="28"/>
          <w:rtl/>
        </w:rPr>
        <w:t>.</w:t>
      </w:r>
      <w:r w:rsidRPr="00A32BD6">
        <w:rPr>
          <w:rFonts w:asciiTheme="majorBidi" w:hAnsiTheme="majorBidi" w:cstheme="majorBidi"/>
          <w:sz w:val="28"/>
          <w:szCs w:val="28"/>
          <w:rtl/>
        </w:rPr>
        <w:t>أجهزة</w:t>
      </w:r>
      <w:proofErr w:type="spellEnd"/>
      <w:r w:rsidRPr="00A32BD6">
        <w:rPr>
          <w:rFonts w:asciiTheme="majorBidi" w:hAnsiTheme="majorBidi" w:cstheme="majorBidi"/>
          <w:sz w:val="28"/>
          <w:szCs w:val="28"/>
          <w:rtl/>
        </w:rPr>
        <w:t xml:space="preserve"> التصوير الرئيسية هي </w:t>
      </w:r>
      <w:r w:rsidR="0054532F" w:rsidRPr="00A32BD6">
        <w:rPr>
          <w:rFonts w:asciiTheme="majorBidi" w:hAnsiTheme="majorBidi" w:cstheme="majorBidi"/>
          <w:sz w:val="28"/>
          <w:szCs w:val="28"/>
          <w:rtl/>
        </w:rPr>
        <w:t xml:space="preserve">الجاما </w:t>
      </w:r>
      <w:r w:rsidRPr="00A32BD6">
        <w:rPr>
          <w:rFonts w:asciiTheme="majorBidi" w:hAnsiTheme="majorBidi" w:cstheme="majorBidi"/>
          <w:sz w:val="28"/>
          <w:szCs w:val="28"/>
          <w:rtl/>
        </w:rPr>
        <w:t xml:space="preserve">كاميرا  وماسح التصوير المقطعي بالإصدار </w:t>
      </w:r>
      <w:proofErr w:type="spellStart"/>
      <w:r w:rsidRPr="00A32BD6">
        <w:rPr>
          <w:rFonts w:asciiTheme="majorBidi" w:hAnsiTheme="majorBidi" w:cstheme="majorBidi"/>
          <w:sz w:val="28"/>
          <w:szCs w:val="28"/>
          <w:rtl/>
        </w:rPr>
        <w:t>البوزيتروني</w:t>
      </w:r>
      <w:proofErr w:type="spellEnd"/>
      <w:r w:rsidRPr="00A32BD6">
        <w:rPr>
          <w:rFonts w:asciiTheme="majorBidi" w:hAnsiTheme="majorBidi" w:cstheme="majorBidi"/>
          <w:sz w:val="28"/>
          <w:szCs w:val="28"/>
        </w:rPr>
        <w:t xml:space="preserve">.PET </w:t>
      </w:r>
    </w:p>
    <w:p w:rsidR="00A32BD6" w:rsidRPr="00A32BD6" w:rsidRDefault="00A32BD6" w:rsidP="000E638D">
      <w:pPr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537F95" w:rsidRPr="00A32BD6" w:rsidRDefault="00A32BD6" w:rsidP="00A32BD6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A32BD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شكرا جزيلا لكم جميعا و </w:t>
      </w:r>
      <w:proofErr w:type="gramStart"/>
      <w:r w:rsidRPr="00A32BD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سنتعرف</w:t>
      </w:r>
      <w:proofErr w:type="gramEnd"/>
      <w:r w:rsidRPr="00A32BD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على المزيد في الحلقات القادمة</w:t>
      </w:r>
    </w:p>
    <w:sectPr w:rsidR="00537F95" w:rsidRPr="00A32BD6" w:rsidSect="000B7AC0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BA" w:rsidRDefault="007602BA" w:rsidP="0085629E">
      <w:pPr>
        <w:spacing w:after="0" w:line="240" w:lineRule="auto"/>
      </w:pPr>
      <w:r>
        <w:separator/>
      </w:r>
    </w:p>
  </w:endnote>
  <w:endnote w:type="continuationSeparator" w:id="0">
    <w:p w:rsidR="007602BA" w:rsidRDefault="007602BA" w:rsidP="0085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BA" w:rsidRDefault="007602BA" w:rsidP="0085629E">
      <w:pPr>
        <w:spacing w:after="0" w:line="240" w:lineRule="auto"/>
      </w:pPr>
      <w:r>
        <w:separator/>
      </w:r>
    </w:p>
  </w:footnote>
  <w:footnote w:type="continuationSeparator" w:id="0">
    <w:p w:rsidR="007602BA" w:rsidRDefault="007602BA" w:rsidP="00856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68752352"/>
      <w:placeholder>
        <w:docPart w:val="CEE23EE90E9A478BB830FA876769932C"/>
      </w:placeholder>
      <w:temporary/>
      <w:showingPlcHdr/>
    </w:sdtPr>
    <w:sdtContent>
      <w:p w:rsidR="008C0927" w:rsidRDefault="008C0927">
        <w:pPr>
          <w:pStyle w:val="a3"/>
        </w:pPr>
        <w:r>
          <w:rPr>
            <w:rtl/>
            <w:lang w:val="ar-SA"/>
          </w:rPr>
          <w:t>[اكتب نصاً]</w:t>
        </w:r>
      </w:p>
    </w:sdtContent>
  </w:sdt>
  <w:p w:rsidR="008C0927" w:rsidRDefault="008C09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2A60"/>
    <w:multiLevelType w:val="hybridMultilevel"/>
    <w:tmpl w:val="F7E4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D143B"/>
    <w:multiLevelType w:val="hybridMultilevel"/>
    <w:tmpl w:val="4C0E1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9E"/>
    <w:rsid w:val="000244AC"/>
    <w:rsid w:val="000804B4"/>
    <w:rsid w:val="00091274"/>
    <w:rsid w:val="000B7AC0"/>
    <w:rsid w:val="000E638D"/>
    <w:rsid w:val="001C3617"/>
    <w:rsid w:val="001F6213"/>
    <w:rsid w:val="002D2142"/>
    <w:rsid w:val="003E0B69"/>
    <w:rsid w:val="00424564"/>
    <w:rsid w:val="004D715C"/>
    <w:rsid w:val="00537F95"/>
    <w:rsid w:val="0054532F"/>
    <w:rsid w:val="006C1F5F"/>
    <w:rsid w:val="006E3ED9"/>
    <w:rsid w:val="007602BA"/>
    <w:rsid w:val="007955BA"/>
    <w:rsid w:val="0085629E"/>
    <w:rsid w:val="00872061"/>
    <w:rsid w:val="008C0927"/>
    <w:rsid w:val="00925D94"/>
    <w:rsid w:val="00945B0C"/>
    <w:rsid w:val="009E1399"/>
    <w:rsid w:val="00A32BD6"/>
    <w:rsid w:val="00B01C82"/>
    <w:rsid w:val="00B43F76"/>
    <w:rsid w:val="00C03B88"/>
    <w:rsid w:val="00C54FF7"/>
    <w:rsid w:val="00C57A25"/>
    <w:rsid w:val="00C93881"/>
    <w:rsid w:val="00DA037E"/>
    <w:rsid w:val="00EC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2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5629E"/>
  </w:style>
  <w:style w:type="paragraph" w:styleId="a4">
    <w:name w:val="footer"/>
    <w:basedOn w:val="a"/>
    <w:link w:val="Char0"/>
    <w:uiPriority w:val="99"/>
    <w:unhideWhenUsed/>
    <w:rsid w:val="008562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5629E"/>
  </w:style>
  <w:style w:type="paragraph" w:styleId="a5">
    <w:name w:val="Balloon Text"/>
    <w:basedOn w:val="a"/>
    <w:link w:val="Char1"/>
    <w:uiPriority w:val="99"/>
    <w:semiHidden/>
    <w:unhideWhenUsed/>
    <w:rsid w:val="0085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562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5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2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5629E"/>
  </w:style>
  <w:style w:type="paragraph" w:styleId="a4">
    <w:name w:val="footer"/>
    <w:basedOn w:val="a"/>
    <w:link w:val="Char0"/>
    <w:uiPriority w:val="99"/>
    <w:unhideWhenUsed/>
    <w:rsid w:val="008562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5629E"/>
  </w:style>
  <w:style w:type="paragraph" w:styleId="a5">
    <w:name w:val="Balloon Text"/>
    <w:basedOn w:val="a"/>
    <w:link w:val="Char1"/>
    <w:uiPriority w:val="99"/>
    <w:semiHidden/>
    <w:unhideWhenUsed/>
    <w:rsid w:val="0085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562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5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E23EE90E9A478BB830FA876769932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65478C0-B2E2-49C8-91C8-FDD8CBB595D1}"/>
      </w:docPartPr>
      <w:docPartBody>
        <w:p w:rsidR="005B707B" w:rsidRDefault="001563BB" w:rsidP="001563BB">
          <w:pPr>
            <w:pStyle w:val="CEE23EE90E9A478BB830FA876769932C"/>
          </w:pPr>
          <w:r>
            <w:rPr>
              <w:rtl/>
              <w:lang w:val="ar-SA"/>
            </w:rPr>
            <w:t>[اكتب نصاً]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BB"/>
    <w:rsid w:val="001563BB"/>
    <w:rsid w:val="001937C9"/>
    <w:rsid w:val="00337E71"/>
    <w:rsid w:val="0047329B"/>
    <w:rsid w:val="005B0539"/>
    <w:rsid w:val="005B707B"/>
    <w:rsid w:val="00685D9E"/>
    <w:rsid w:val="009B4458"/>
    <w:rsid w:val="00C3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23EE90E9A478BB830FA876769932C">
    <w:name w:val="CEE23EE90E9A478BB830FA876769932C"/>
    <w:rsid w:val="001563BB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23EE90E9A478BB830FA876769932C">
    <w:name w:val="CEE23EE90E9A478BB830FA876769932C"/>
    <w:rsid w:val="001563B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Hisham</dc:creator>
  <cp:lastModifiedBy>Hisham</cp:lastModifiedBy>
  <cp:revision>11</cp:revision>
  <dcterms:created xsi:type="dcterms:W3CDTF">2021-06-04T08:23:00Z</dcterms:created>
  <dcterms:modified xsi:type="dcterms:W3CDTF">2021-06-04T20:38:00Z</dcterms:modified>
</cp:coreProperties>
</file>