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left"/>
        <w:rPr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color w:val="0000ff"/>
          <w:rtl w:val="1"/>
        </w:rPr>
        <w:t xml:space="preserve">أهمية</w:t>
      </w:r>
      <w:r w:rsidDel="00000000" w:rsidR="00000000" w:rsidRPr="00000000">
        <w:rPr>
          <w:rFonts w:ascii="Georgia" w:cs="Georgia" w:eastAsia="Georgia" w:hAnsi="Georgia"/>
          <w:b w:val="1"/>
          <w:color w:val="0000ff"/>
          <w:rtl w:val="1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0000ff"/>
          <w:rtl w:val="1"/>
        </w:rPr>
        <w:t xml:space="preserve">قياس</w:t>
      </w:r>
      <w:r w:rsidDel="00000000" w:rsidR="00000000" w:rsidRPr="00000000">
        <w:rPr>
          <w:rFonts w:ascii="Georgia" w:cs="Georgia" w:eastAsia="Georgia" w:hAnsi="Georgia"/>
          <w:b w:val="1"/>
          <w:color w:val="0000ff"/>
          <w:rtl w:val="1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0000ff"/>
          <w:rtl w:val="1"/>
        </w:rPr>
        <w:t xml:space="preserve">الاوكسجين</w:t>
      </w:r>
      <w:r w:rsidDel="00000000" w:rsidR="00000000" w:rsidRPr="00000000">
        <w:rPr>
          <w:rFonts w:ascii="Georgia" w:cs="Georgia" w:eastAsia="Georgia" w:hAnsi="Georgia"/>
          <w:b w:val="1"/>
          <w:color w:val="0000ff"/>
          <w:rtl w:val="1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0000ff"/>
          <w:rtl w:val="1"/>
        </w:rPr>
        <w:t xml:space="preserve">وأنواع</w:t>
      </w:r>
      <w:r w:rsidDel="00000000" w:rsidR="00000000" w:rsidRPr="00000000">
        <w:rPr>
          <w:rFonts w:ascii="Georgia" w:cs="Georgia" w:eastAsia="Georgia" w:hAnsi="Georgia"/>
          <w:b w:val="1"/>
          <w:color w:val="0000ff"/>
          <w:rtl w:val="1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0000ff"/>
          <w:rtl w:val="1"/>
        </w:rPr>
        <w:t xml:space="preserve">أقنعة</w:t>
      </w:r>
      <w:r w:rsidDel="00000000" w:rsidR="00000000" w:rsidRPr="00000000">
        <w:rPr>
          <w:rFonts w:ascii="Georgia" w:cs="Georgia" w:eastAsia="Georgia" w:hAnsi="Georgia"/>
          <w:b w:val="1"/>
          <w:color w:val="0000ff"/>
          <w:rtl w:val="1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0000ff"/>
          <w:rtl w:val="1"/>
        </w:rPr>
        <w:t xml:space="preserve">الاوكسجين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bidi w:val="1"/>
        <w:jc w:val="left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828800" cy="1368213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68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left"/>
        <w:rPr>
          <w:b w:val="1"/>
        </w:rPr>
      </w:pP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عبدعلي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شنان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جابر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jc w:val="left"/>
        <w:rPr>
          <w:b w:val="1"/>
        </w:rPr>
      </w:pPr>
      <w:r w:rsidDel="00000000" w:rsidR="00000000" w:rsidRPr="00000000">
        <w:rPr>
          <w:b w:val="1"/>
          <w:rtl w:val="1"/>
        </w:rPr>
        <w:t xml:space="preserve">دكتوراه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الأمراض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الباطنيه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5">
      <w:pPr>
        <w:bidi w:val="1"/>
        <w:jc w:val="left"/>
        <w:rPr>
          <w:b w:val="1"/>
        </w:rPr>
      </w:pPr>
      <w:r w:rsidDel="00000000" w:rsidR="00000000" w:rsidRPr="00000000">
        <w:rPr>
          <w:b w:val="1"/>
          <w:rtl w:val="1"/>
        </w:rPr>
        <w:t xml:space="preserve">طبيب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معالج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لمرضى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فايروس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كورونا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6">
      <w:pPr>
        <w:bidi w:val="1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left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1"/>
        </w:rPr>
        <w:t xml:space="preserve">أعراض</w:t>
      </w:r>
      <w:r w:rsidDel="00000000" w:rsidR="00000000" w:rsidRPr="00000000">
        <w:rPr>
          <w:b w:val="1"/>
          <w:color w:val="ff0000"/>
          <w:rtl w:val="1"/>
        </w:rPr>
        <w:t xml:space="preserve"> </w:t>
      </w:r>
      <w:r w:rsidDel="00000000" w:rsidR="00000000" w:rsidRPr="00000000">
        <w:rPr>
          <w:b w:val="1"/>
          <w:color w:val="ff0000"/>
          <w:rtl w:val="1"/>
        </w:rPr>
        <w:t xml:space="preserve">انخفاض</w:t>
      </w:r>
      <w:r w:rsidDel="00000000" w:rsidR="00000000" w:rsidRPr="00000000">
        <w:rPr>
          <w:b w:val="1"/>
          <w:color w:val="ff0000"/>
          <w:rtl w:val="1"/>
        </w:rPr>
        <w:t xml:space="preserve"> </w:t>
      </w:r>
      <w:r w:rsidDel="00000000" w:rsidR="00000000" w:rsidRPr="00000000">
        <w:rPr>
          <w:b w:val="1"/>
          <w:color w:val="ff0000"/>
          <w:rtl w:val="1"/>
        </w:rPr>
        <w:t xml:space="preserve">مستوى</w:t>
      </w:r>
      <w:r w:rsidDel="00000000" w:rsidR="00000000" w:rsidRPr="00000000">
        <w:rPr>
          <w:b w:val="1"/>
          <w:color w:val="ff0000"/>
          <w:rtl w:val="1"/>
        </w:rPr>
        <w:t xml:space="preserve"> </w:t>
      </w:r>
      <w:r w:rsidDel="00000000" w:rsidR="00000000" w:rsidRPr="00000000">
        <w:rPr>
          <w:b w:val="1"/>
          <w:color w:val="ff0000"/>
          <w:rtl w:val="1"/>
        </w:rPr>
        <w:t xml:space="preserve">الأوكسجين</w:t>
      </w:r>
    </w:p>
    <w:p w:rsidR="00000000" w:rsidDel="00000000" w:rsidP="00000000" w:rsidRDefault="00000000" w:rsidRPr="00000000" w14:paraId="00000008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ضيق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التنفس</w:t>
      </w:r>
    </w:p>
    <w:p w:rsidR="00000000" w:rsidDel="00000000" w:rsidP="00000000" w:rsidRDefault="00000000" w:rsidRPr="00000000" w14:paraId="00000009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ألم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الصدر</w:t>
      </w:r>
    </w:p>
    <w:p w:rsidR="00000000" w:rsidDel="00000000" w:rsidP="00000000" w:rsidRDefault="00000000" w:rsidRPr="00000000" w14:paraId="0000000A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الارتباك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والرجفان</w:t>
      </w:r>
    </w:p>
    <w:p w:rsidR="00000000" w:rsidDel="00000000" w:rsidP="00000000" w:rsidRDefault="00000000" w:rsidRPr="00000000" w14:paraId="0000000B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صداع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الراس</w:t>
      </w:r>
    </w:p>
    <w:p w:rsidR="00000000" w:rsidDel="00000000" w:rsidP="00000000" w:rsidRDefault="00000000" w:rsidRPr="00000000" w14:paraId="0000000C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تسارع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ضربات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القلب</w:t>
      </w:r>
    </w:p>
    <w:p w:rsidR="00000000" w:rsidDel="00000000" w:rsidP="00000000" w:rsidRDefault="00000000" w:rsidRPr="00000000" w14:paraId="0000000D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الأرق</w:t>
      </w:r>
    </w:p>
    <w:p w:rsidR="00000000" w:rsidDel="00000000" w:rsidP="00000000" w:rsidRDefault="00000000" w:rsidRPr="00000000" w14:paraId="0000000E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دوخة</w:t>
      </w:r>
    </w:p>
    <w:p w:rsidR="00000000" w:rsidDel="00000000" w:rsidP="00000000" w:rsidRDefault="00000000" w:rsidRPr="00000000" w14:paraId="0000000F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ارتفاع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ضغط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دم</w:t>
      </w:r>
    </w:p>
    <w:p w:rsidR="00000000" w:rsidDel="00000000" w:rsidP="00000000" w:rsidRDefault="00000000" w:rsidRPr="00000000" w14:paraId="00000010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اضطرابات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بصرية</w:t>
      </w:r>
    </w:p>
    <w:p w:rsidR="00000000" w:rsidDel="00000000" w:rsidP="00000000" w:rsidRDefault="00000000" w:rsidRPr="00000000" w14:paraId="00000011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ازرقاق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الجسم</w:t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left"/>
        <w:rPr>
          <w:b w:val="1"/>
        </w:rPr>
      </w:pPr>
      <w:r w:rsidDel="00000000" w:rsidR="00000000" w:rsidRPr="00000000">
        <w:rPr>
          <w:b w:val="1"/>
          <w:rtl w:val="1"/>
        </w:rPr>
        <w:t xml:space="preserve">متى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تكون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هناك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نسبة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بالمقاس</w:t>
      </w:r>
      <w:r w:rsidDel="00000000" w:rsidR="00000000" w:rsidRPr="00000000">
        <w:rPr>
          <w:b w:val="1"/>
          <w:rtl w:val="1"/>
        </w:rPr>
        <w:t xml:space="preserve">؟ </w:t>
      </w:r>
    </w:p>
    <w:p w:rsidR="00000000" w:rsidDel="00000000" w:rsidP="00000000" w:rsidRDefault="00000000" w:rsidRPr="00000000" w14:paraId="00000014">
      <w:pPr>
        <w:bidi w:val="1"/>
        <w:jc w:val="left"/>
        <w:rPr>
          <w:b w:val="1"/>
        </w:rPr>
      </w:pPr>
      <w:r w:rsidDel="00000000" w:rsidR="00000000" w:rsidRPr="00000000">
        <w:rPr>
          <w:b w:val="1"/>
          <w:rtl w:val="1"/>
        </w:rPr>
        <w:t xml:space="preserve">إذا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كانت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لديك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أظافر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صناعية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ملصقة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طلاء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للأظافر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أما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كنتم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تعانون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تصلب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الجلد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مرض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آخر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يصيب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الأوعية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الدموية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الأصابع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فمن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الممكن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يعطي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الفحص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نتائج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ومعطيات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غير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دقيقة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وكذلك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عندما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يكون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ضغط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منخفض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جدا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بروده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شديده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الأصابع</w:t>
      </w:r>
      <w:r w:rsidDel="00000000" w:rsidR="00000000" w:rsidRPr="00000000">
        <w:rPr>
          <w:b w:val="1"/>
          <w:rtl w:val="1"/>
        </w:rPr>
        <w:t xml:space="preserve">. </w:t>
      </w:r>
    </w:p>
    <w:p w:rsidR="00000000" w:rsidDel="00000000" w:rsidP="00000000" w:rsidRDefault="00000000" w:rsidRPr="00000000" w14:paraId="00000015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يتم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إجراء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فحص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مستويات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الأوكسجين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خلال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وضع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مقياس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الإشباع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بأحد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أصابع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القدم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بحيث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يكون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الضوء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الأحمر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موج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باتجاه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الإظفر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يجب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الامتناع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تحريك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المقياس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سطح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الجلد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نظرا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لأن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يعيق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ويشوش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عملية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فحص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إشباع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الأوكسجين</w:t>
      </w:r>
    </w:p>
    <w:p w:rsidR="00000000" w:rsidDel="00000000" w:rsidP="00000000" w:rsidRDefault="00000000" w:rsidRPr="00000000" w14:paraId="00000016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jc w:val="left"/>
        <w:rPr>
          <w:b w:val="1"/>
        </w:rPr>
      </w:pPr>
      <w:r w:rsidDel="00000000" w:rsidR="00000000" w:rsidRPr="00000000">
        <w:rPr>
          <w:b w:val="1"/>
          <w:color w:val="ff0000"/>
          <w:rtl w:val="1"/>
        </w:rPr>
        <w:t xml:space="preserve">المستويات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0"/>
        </w:rPr>
        <w:t xml:space="preserve">95-100% :</w:t>
      </w:r>
      <w:r w:rsidDel="00000000" w:rsidR="00000000" w:rsidRPr="00000000">
        <w:rPr>
          <w:b w:val="1"/>
          <w:rtl w:val="1"/>
        </w:rPr>
        <w:t xml:space="preserve">مستوى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إشباع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جيد</w:t>
      </w:r>
    </w:p>
    <w:p w:rsidR="00000000" w:rsidDel="00000000" w:rsidP="00000000" w:rsidRDefault="00000000" w:rsidRPr="00000000" w14:paraId="0000001A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0"/>
        </w:rPr>
        <w:t xml:space="preserve">90-94% : </w:t>
      </w:r>
      <w:r w:rsidDel="00000000" w:rsidR="00000000" w:rsidRPr="00000000">
        <w:rPr>
          <w:b w:val="1"/>
          <w:rtl w:val="1"/>
        </w:rPr>
        <w:t xml:space="preserve">نسبة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إشباع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منخفضة</w:t>
      </w:r>
    </w:p>
    <w:p w:rsidR="00000000" w:rsidDel="00000000" w:rsidP="00000000" w:rsidRDefault="00000000" w:rsidRPr="00000000" w14:paraId="0000001C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أقل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90%: </w:t>
      </w:r>
      <w:r w:rsidDel="00000000" w:rsidR="00000000" w:rsidRPr="00000000">
        <w:rPr>
          <w:b w:val="1"/>
          <w:rtl w:val="1"/>
        </w:rPr>
        <w:t xml:space="preserve">نسبة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إشباع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منخفضة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جدا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1"/>
        </w:rPr>
        <w:t xml:space="preserve">مخاطر</w:t>
      </w:r>
      <w:r w:rsidDel="00000000" w:rsidR="00000000" w:rsidRPr="00000000">
        <w:rPr>
          <w:b w:val="1"/>
          <w:color w:val="ff0000"/>
          <w:rtl w:val="1"/>
        </w:rPr>
        <w:t xml:space="preserve"> </w:t>
      </w:r>
      <w:r w:rsidDel="00000000" w:rsidR="00000000" w:rsidRPr="00000000">
        <w:rPr>
          <w:b w:val="1"/>
          <w:color w:val="ff0000"/>
          <w:rtl w:val="1"/>
        </w:rPr>
        <w:t xml:space="preserve">العلاج</w:t>
      </w:r>
      <w:r w:rsidDel="00000000" w:rsidR="00000000" w:rsidRPr="00000000">
        <w:rPr>
          <w:b w:val="1"/>
          <w:color w:val="ff0000"/>
          <w:rtl w:val="1"/>
        </w:rPr>
        <w:t xml:space="preserve"> </w:t>
      </w:r>
      <w:r w:rsidDel="00000000" w:rsidR="00000000" w:rsidRPr="00000000">
        <w:rPr>
          <w:b w:val="1"/>
          <w:color w:val="ff0000"/>
          <w:rtl w:val="1"/>
        </w:rPr>
        <w:t xml:space="preserve">بالأكسجين</w:t>
      </w:r>
    </w:p>
    <w:p w:rsidR="00000000" w:rsidDel="00000000" w:rsidP="00000000" w:rsidRDefault="00000000" w:rsidRPr="00000000" w14:paraId="00000020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يؤدي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العلاج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بالأكسجين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الحالات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التأثير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بشكل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سلبي</w:t>
      </w:r>
      <w:r w:rsidDel="00000000" w:rsidR="00000000" w:rsidRPr="00000000">
        <w:rPr>
          <w:b w:val="1"/>
          <w:rtl w:val="1"/>
        </w:rPr>
        <w:t xml:space="preserve">ّ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الجهاز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التنفسي</w:t>
      </w:r>
      <w:r w:rsidDel="00000000" w:rsidR="00000000" w:rsidRPr="00000000">
        <w:rPr>
          <w:b w:val="1"/>
          <w:rtl w:val="1"/>
        </w:rPr>
        <w:t xml:space="preserve">ّ </w:t>
      </w:r>
      <w:r w:rsidDel="00000000" w:rsidR="00000000" w:rsidRPr="00000000">
        <w:rPr>
          <w:b w:val="1"/>
          <w:rtl w:val="1"/>
        </w:rPr>
        <w:t xml:space="preserve">ويمكن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حل</w:t>
      </w:r>
      <w:r w:rsidDel="00000000" w:rsidR="00000000" w:rsidRPr="00000000">
        <w:rPr>
          <w:b w:val="1"/>
          <w:rtl w:val="1"/>
        </w:rPr>
        <w:t xml:space="preserve">ّ </w:t>
      </w:r>
      <w:r w:rsidDel="00000000" w:rsidR="00000000" w:rsidRPr="00000000">
        <w:rPr>
          <w:b w:val="1"/>
          <w:rtl w:val="1"/>
        </w:rPr>
        <w:t xml:space="preserve">هذه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المشكلة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خلال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التحكم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بمعدل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تدف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الأكسجين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كما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يحدث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تهي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الجلد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نتيجة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استخدام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قناع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الوجه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أنبوب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الأكسجين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الأنفي</w:t>
      </w:r>
      <w:r w:rsidDel="00000000" w:rsidR="00000000" w:rsidRPr="00000000">
        <w:rPr>
          <w:b w:val="1"/>
          <w:rtl w:val="1"/>
        </w:rPr>
        <w:t xml:space="preserve">ّ، </w:t>
      </w:r>
      <w:r w:rsidDel="00000000" w:rsidR="00000000" w:rsidRPr="00000000">
        <w:rPr>
          <w:b w:val="1"/>
          <w:rtl w:val="1"/>
        </w:rPr>
        <w:t xml:space="preserve">ويمكن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التخل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هذه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المشكلة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خلال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استخدام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أجهزة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تتناسب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بشكل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المريض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باستخدام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مخصص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للتخلص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تهي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الجلد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مخاطر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العلاج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بالأكسجين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أيضا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جفاف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الأنف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مثل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هذه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الحالات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يمكن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ترطيب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الأنف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باستخدام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بخ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اخات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الأنف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بإضافة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جهاز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ترطيب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جهاز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الأوكسجين</w:t>
      </w:r>
    </w:p>
    <w:p w:rsidR="00000000" w:rsidDel="00000000" w:rsidP="00000000" w:rsidRDefault="00000000" w:rsidRPr="00000000" w14:paraId="00000021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ومن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الجدير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بالذكر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ّ </w:t>
      </w:r>
      <w:r w:rsidDel="00000000" w:rsidR="00000000" w:rsidRPr="00000000">
        <w:rPr>
          <w:b w:val="1"/>
          <w:rtl w:val="1"/>
        </w:rPr>
        <w:t xml:space="preserve">الأوكسجين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يزيد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اشتعال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الحرائق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مم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يستدعي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باع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النصائح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الوقائي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،</w:t>
      </w:r>
      <w:r w:rsidDel="00000000" w:rsidR="00000000" w:rsidRPr="00000000">
        <w:rPr>
          <w:b w:val="1"/>
          <w:rtl w:val="1"/>
        </w:rPr>
        <w:t xml:space="preserve">والتأكد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عدم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وجود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لهب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سكائر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فعلى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الرغم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ّ </w:t>
      </w:r>
      <w:r w:rsidDel="00000000" w:rsidR="00000000" w:rsidRPr="00000000">
        <w:rPr>
          <w:b w:val="1"/>
          <w:rtl w:val="1"/>
        </w:rPr>
        <w:t xml:space="preserve">الأكسجين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يعد</w:t>
      </w:r>
      <w:r w:rsidDel="00000000" w:rsidR="00000000" w:rsidRPr="00000000">
        <w:rPr>
          <w:b w:val="1"/>
          <w:rtl w:val="1"/>
        </w:rPr>
        <w:t xml:space="preserve">ّ </w:t>
      </w:r>
      <w:r w:rsidDel="00000000" w:rsidR="00000000" w:rsidRPr="00000000">
        <w:rPr>
          <w:b w:val="1"/>
          <w:rtl w:val="1"/>
        </w:rPr>
        <w:t xml:space="preserve">مادة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متفج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بحد</w:t>
      </w:r>
      <w:r w:rsidDel="00000000" w:rsidR="00000000" w:rsidRPr="00000000">
        <w:rPr>
          <w:b w:val="1"/>
          <w:rtl w:val="1"/>
        </w:rPr>
        <w:t xml:space="preserve">ّ </w:t>
      </w:r>
      <w:r w:rsidDel="00000000" w:rsidR="00000000" w:rsidRPr="00000000">
        <w:rPr>
          <w:b w:val="1"/>
          <w:rtl w:val="1"/>
        </w:rPr>
        <w:t xml:space="preserve">ذاته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إل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يزيد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اشتعال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الحرائق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النصائح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يمكن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باعها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للوقايه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3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وضع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جهاز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الأكسجين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غرفة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تهوية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جيدة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عدم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استخدامه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وتجن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وضع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أسطوانة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الأكسجين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الأماكن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الضي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والمغلقة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مثل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الخزائن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خلف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الستائر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أوتحت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الملابس</w:t>
      </w:r>
    </w:p>
    <w:p w:rsidR="00000000" w:rsidDel="00000000" w:rsidP="00000000" w:rsidRDefault="00000000" w:rsidRPr="00000000" w14:paraId="00000024">
      <w:pPr>
        <w:jc w:val="right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1"/>
        </w:rPr>
        <w:t xml:space="preserve">وضع</w:t>
      </w:r>
      <w:r w:rsidDel="00000000" w:rsidR="00000000" w:rsidRPr="00000000">
        <w:rPr>
          <w:b w:val="1"/>
          <w:color w:val="ff0000"/>
          <w:rtl w:val="1"/>
        </w:rPr>
        <w:t xml:space="preserve"> </w:t>
      </w:r>
      <w:r w:rsidDel="00000000" w:rsidR="00000000" w:rsidRPr="00000000">
        <w:rPr>
          <w:b w:val="1"/>
          <w:color w:val="ff0000"/>
          <w:rtl w:val="1"/>
        </w:rPr>
        <w:t xml:space="preserve">قناع</w:t>
      </w:r>
      <w:r w:rsidDel="00000000" w:rsidR="00000000" w:rsidRPr="00000000">
        <w:rPr>
          <w:b w:val="1"/>
          <w:color w:val="ff0000"/>
          <w:rtl w:val="1"/>
        </w:rPr>
        <w:t xml:space="preserve"> </w:t>
      </w:r>
      <w:r w:rsidDel="00000000" w:rsidR="00000000" w:rsidRPr="00000000">
        <w:rPr>
          <w:b w:val="1"/>
          <w:color w:val="ff0000"/>
          <w:rtl w:val="1"/>
        </w:rPr>
        <w:t xml:space="preserve">الاكسجين</w:t>
      </w:r>
    </w:p>
    <w:p w:rsidR="00000000" w:rsidDel="00000000" w:rsidP="00000000" w:rsidRDefault="00000000" w:rsidRPr="00000000" w14:paraId="00000025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الادوات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والمواد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اللازمه</w:t>
      </w:r>
    </w:p>
    <w:p w:rsidR="00000000" w:rsidDel="00000000" w:rsidP="00000000" w:rsidRDefault="00000000" w:rsidRPr="00000000" w14:paraId="00000026">
      <w:pPr>
        <w:bidi w:val="1"/>
        <w:jc w:val="left"/>
        <w:rPr>
          <w:b w:val="1"/>
        </w:rPr>
      </w:pPr>
      <w:r w:rsidDel="00000000" w:rsidR="00000000" w:rsidRPr="00000000">
        <w:rPr>
          <w:b w:val="1"/>
          <w:rtl w:val="1"/>
        </w:rPr>
        <w:t xml:space="preserve">قنينة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الاوكسجين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27">
      <w:pPr>
        <w:bidi w:val="1"/>
        <w:jc w:val="left"/>
        <w:rPr>
          <w:b w:val="1"/>
        </w:rPr>
      </w:pPr>
      <w:r w:rsidDel="00000000" w:rsidR="00000000" w:rsidRPr="00000000">
        <w:rPr>
          <w:b w:val="1"/>
          <w:rtl w:val="1"/>
        </w:rPr>
        <w:t xml:space="preserve">قناع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الاوكسجين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28">
      <w:pPr>
        <w:bidi w:val="1"/>
        <w:jc w:val="left"/>
        <w:rPr>
          <w:b w:val="1"/>
        </w:rPr>
      </w:pPr>
      <w:r w:rsidDel="00000000" w:rsidR="00000000" w:rsidRPr="00000000">
        <w:rPr>
          <w:b w:val="1"/>
          <w:rtl w:val="1"/>
        </w:rPr>
        <w:t xml:space="preserve">مستودع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ترطيب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29">
      <w:pPr>
        <w:bidi w:val="1"/>
        <w:jc w:val="left"/>
        <w:rPr>
          <w:b w:val="1"/>
        </w:rPr>
      </w:pPr>
      <w:r w:rsidDel="00000000" w:rsidR="00000000" w:rsidRPr="00000000">
        <w:rPr>
          <w:b w:val="1"/>
          <w:rtl w:val="1"/>
        </w:rPr>
        <w:t xml:space="preserve">منظم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تدفق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الأكسجين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2A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انبوب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توصيل</w:t>
      </w:r>
    </w:p>
    <w:p w:rsidR="00000000" w:rsidDel="00000000" w:rsidP="00000000" w:rsidRDefault="00000000" w:rsidRPr="00000000" w14:paraId="0000002B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ماء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مقطر</w:t>
      </w:r>
    </w:p>
    <w:p w:rsidR="00000000" w:rsidDel="00000000" w:rsidP="00000000" w:rsidRDefault="00000000" w:rsidRPr="00000000" w14:paraId="0000002C">
      <w:pPr>
        <w:jc w:val="right"/>
        <w:rPr>
          <w:b w:val="1"/>
        </w:rPr>
      </w:pPr>
      <w:r w:rsidDel="00000000" w:rsidR="00000000" w:rsidRPr="00000000">
        <w:rPr>
          <w:b w:val="1"/>
          <w:color w:val="ff0000"/>
          <w:rtl w:val="1"/>
        </w:rPr>
        <w:t xml:space="preserve">خطوات</w:t>
      </w:r>
      <w:r w:rsidDel="00000000" w:rsidR="00000000" w:rsidRPr="00000000">
        <w:rPr>
          <w:b w:val="1"/>
          <w:color w:val="ff0000"/>
          <w:rtl w:val="1"/>
        </w:rPr>
        <w:t xml:space="preserve"> </w:t>
      </w:r>
      <w:r w:rsidDel="00000000" w:rsidR="00000000" w:rsidRPr="00000000">
        <w:rPr>
          <w:b w:val="1"/>
          <w:color w:val="ff0000"/>
          <w:rtl w:val="1"/>
        </w:rPr>
        <w:t xml:space="preserve">العمل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D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املئ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مستودع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الترطيب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حتى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ثلثيه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بالماء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المقطر</w:t>
      </w:r>
    </w:p>
    <w:p w:rsidR="00000000" w:rsidDel="00000000" w:rsidP="00000000" w:rsidRDefault="00000000" w:rsidRPr="00000000" w14:paraId="0000002E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اوصل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قناع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الاكسجين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منظم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تدفق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سريان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الاكسجين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بواسطة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انبوب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التوصيل</w:t>
      </w:r>
    </w:p>
    <w:p w:rsidR="00000000" w:rsidDel="00000000" w:rsidP="00000000" w:rsidRDefault="00000000" w:rsidRPr="00000000" w14:paraId="0000002F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تحقق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تعليمات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الطبيب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يتعلق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بكمية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الاكسجين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الازمة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اعطائها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للمريض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ثم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افتح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صمام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منظم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التدفق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وفقا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لذلك</w:t>
      </w:r>
    </w:p>
    <w:p w:rsidR="00000000" w:rsidDel="00000000" w:rsidP="00000000" w:rsidRDefault="00000000" w:rsidRPr="00000000" w14:paraId="00000030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اجعل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المريض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وضع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مريح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1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ضع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القناع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وجه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المريض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فوق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الانف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وتأكد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عدم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تسرب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الاكسجين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للعين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بالضغط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القطعة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المعدنية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فوق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الانف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وتثبيت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المطاط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خلف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رأس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المريض</w:t>
      </w:r>
    </w:p>
    <w:p w:rsidR="00000000" w:rsidDel="00000000" w:rsidP="00000000" w:rsidRDefault="00000000" w:rsidRPr="00000000" w14:paraId="0000003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يوجد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نوعين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اجهزة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نقل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الأكسجين</w:t>
      </w:r>
    </w:p>
    <w:p w:rsidR="00000000" w:rsidDel="00000000" w:rsidP="00000000" w:rsidRDefault="00000000" w:rsidRPr="00000000" w14:paraId="00000034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اولا</w:t>
      </w:r>
      <w:r w:rsidDel="00000000" w:rsidR="00000000" w:rsidRPr="00000000">
        <w:rPr>
          <w:b w:val="1"/>
          <w:rtl w:val="1"/>
        </w:rPr>
        <w:t xml:space="preserve">ً / </w:t>
      </w:r>
      <w:r w:rsidDel="00000000" w:rsidR="00000000" w:rsidRPr="00000000">
        <w:rPr>
          <w:b w:val="1"/>
          <w:rtl w:val="1"/>
        </w:rPr>
        <w:t xml:space="preserve">اجهزة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التدفق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المنخفض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وامثلتها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5">
      <w:pPr>
        <w:jc w:val="right"/>
        <w:rPr>
          <w:b w:val="1"/>
          <w:color w:val="980000"/>
        </w:rPr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b w:val="1"/>
          <w:color w:val="980000"/>
          <w:rtl w:val="1"/>
        </w:rPr>
        <w:t xml:space="preserve">القنية</w:t>
      </w:r>
      <w:r w:rsidDel="00000000" w:rsidR="00000000" w:rsidRPr="00000000">
        <w:rPr>
          <w:b w:val="1"/>
          <w:color w:val="980000"/>
          <w:rtl w:val="1"/>
        </w:rPr>
        <w:t xml:space="preserve"> </w:t>
      </w:r>
      <w:r w:rsidDel="00000000" w:rsidR="00000000" w:rsidRPr="00000000">
        <w:rPr>
          <w:b w:val="1"/>
          <w:color w:val="980000"/>
          <w:rtl w:val="1"/>
        </w:rPr>
        <w:t xml:space="preserve">الأنفية</w:t>
      </w:r>
      <w:r w:rsidDel="00000000" w:rsidR="00000000" w:rsidRPr="00000000">
        <w:rPr>
          <w:b w:val="1"/>
          <w:color w:val="980000"/>
          <w:rtl w:val="0"/>
        </w:rPr>
        <w:t xml:space="preserve"> </w:t>
      </w:r>
      <w:r w:rsidDel="00000000" w:rsidR="00000000" w:rsidRPr="00000000">
        <w:rPr>
          <w:b w:val="1"/>
          <w:color w:val="980000"/>
          <w:rtl w:val="0"/>
        </w:rPr>
        <w:t xml:space="preserve">Nasal</w:t>
      </w:r>
      <w:r w:rsidDel="00000000" w:rsidR="00000000" w:rsidRPr="00000000">
        <w:rPr>
          <w:b w:val="1"/>
          <w:color w:val="980000"/>
          <w:rtl w:val="0"/>
        </w:rPr>
        <w:t xml:space="preserve"> </w:t>
      </w:r>
      <w:r w:rsidDel="00000000" w:rsidR="00000000" w:rsidRPr="00000000">
        <w:rPr>
          <w:b w:val="1"/>
          <w:color w:val="980000"/>
          <w:rtl w:val="0"/>
        </w:rPr>
        <w:t xml:space="preserve">Cannula</w:t>
      </w:r>
    </w:p>
    <w:p w:rsidR="00000000" w:rsidDel="00000000" w:rsidP="00000000" w:rsidRDefault="00000000" w:rsidRPr="00000000" w14:paraId="00000036">
      <w:pPr>
        <w:jc w:val="right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828800" cy="1818640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18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يوصل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٢٤-٤٥٪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الاكسجين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للجسم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8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وي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استخدامه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للمرضى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ستقرين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الذين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يحتاجون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قليلة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الأوكسجين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39">
      <w:pPr>
        <w:jc w:val="right"/>
        <w:rPr>
          <w:b w:val="1"/>
          <w:color w:val="980000"/>
        </w:rPr>
      </w:pP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مميزاته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المريض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يستطيع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التحدث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والأكل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براحة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خلال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المعالجة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ربما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يحصل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جفاف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لفتحات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الانف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اكثر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٤</w:t>
      </w:r>
      <w:r w:rsidDel="00000000" w:rsidR="00000000" w:rsidRPr="00000000">
        <w:rPr>
          <w:b w:val="1"/>
          <w:rtl w:val="1"/>
        </w:rPr>
        <w:t xml:space="preserve">لتر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الدقيقة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right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980000"/>
          <w:rtl w:val="0"/>
        </w:rPr>
        <w:t xml:space="preserve">- </w:t>
      </w:r>
      <w:r w:rsidDel="00000000" w:rsidR="00000000" w:rsidRPr="00000000">
        <w:rPr>
          <w:b w:val="1"/>
          <w:color w:val="980000"/>
          <w:rtl w:val="1"/>
        </w:rPr>
        <w:t xml:space="preserve">قناع</w:t>
      </w:r>
      <w:r w:rsidDel="00000000" w:rsidR="00000000" w:rsidRPr="00000000">
        <w:rPr>
          <w:b w:val="1"/>
          <w:color w:val="980000"/>
          <w:rtl w:val="1"/>
        </w:rPr>
        <w:t xml:space="preserve"> </w:t>
      </w:r>
      <w:r w:rsidDel="00000000" w:rsidR="00000000" w:rsidRPr="00000000">
        <w:rPr>
          <w:b w:val="1"/>
          <w:color w:val="980000"/>
          <w:rtl w:val="1"/>
        </w:rPr>
        <w:t xml:space="preserve">الوجه</w:t>
      </w:r>
      <w:r w:rsidDel="00000000" w:rsidR="00000000" w:rsidRPr="00000000">
        <w:rPr>
          <w:b w:val="1"/>
          <w:color w:val="980000"/>
          <w:rtl w:val="1"/>
        </w:rPr>
        <w:t xml:space="preserve"> </w:t>
      </w:r>
      <w:r w:rsidDel="00000000" w:rsidR="00000000" w:rsidRPr="00000000">
        <w:rPr>
          <w:b w:val="1"/>
          <w:color w:val="980000"/>
          <w:rtl w:val="1"/>
        </w:rPr>
        <w:t xml:space="preserve">البسيط</w:t>
      </w:r>
      <w:r w:rsidDel="00000000" w:rsidR="00000000" w:rsidRPr="00000000">
        <w:rPr>
          <w:b w:val="1"/>
          <w:color w:val="980000"/>
          <w:rtl w:val="0"/>
        </w:rPr>
        <w:t xml:space="preserve"> </w:t>
      </w:r>
      <w:r w:rsidDel="00000000" w:rsidR="00000000" w:rsidRPr="00000000">
        <w:rPr>
          <w:b w:val="1"/>
          <w:color w:val="980000"/>
          <w:rtl w:val="0"/>
        </w:rPr>
        <w:t xml:space="preserve">Simple</w:t>
      </w:r>
      <w:r w:rsidDel="00000000" w:rsidR="00000000" w:rsidRPr="00000000">
        <w:rPr>
          <w:b w:val="1"/>
          <w:color w:val="980000"/>
          <w:rtl w:val="0"/>
        </w:rPr>
        <w:t xml:space="preserve"> </w:t>
      </w:r>
      <w:r w:rsidDel="00000000" w:rsidR="00000000" w:rsidRPr="00000000">
        <w:rPr>
          <w:b w:val="1"/>
          <w:color w:val="980000"/>
          <w:rtl w:val="0"/>
        </w:rPr>
        <w:t xml:space="preserve">face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B">
      <w:pPr>
        <w:jc w:val="right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806787" cy="1825413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6787" cy="1825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يوصل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٤٠-٦٠٪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الاكسجين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للجسم</w:t>
      </w:r>
    </w:p>
    <w:p w:rsidR="00000000" w:rsidDel="00000000" w:rsidP="00000000" w:rsidRDefault="00000000" w:rsidRPr="00000000" w14:paraId="0000003D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عطى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٥-٨ </w:t>
      </w:r>
      <w:r w:rsidDel="00000000" w:rsidR="00000000" w:rsidRPr="00000000">
        <w:rPr>
          <w:b w:val="1"/>
          <w:rtl w:val="1"/>
        </w:rPr>
        <w:t xml:space="preserve">لتر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الدقيقة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3E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هو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قناع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يوضع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والانف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ويحتوي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فتحات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صغيرة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الجانبين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خلالها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يمكن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للمريض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يتخلص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ثاني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اكسيد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الكربون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هذه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الفتحات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لابد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تكون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مفتوحة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دائم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0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يحتوي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القناع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ربطه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ليثبت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رأس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المريض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ويحتوي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قطعة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معدنية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فوق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الانف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لتتمكن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الثبات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أنفه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وتغلق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بإحكام</w:t>
      </w:r>
    </w:p>
    <w:p w:rsidR="00000000" w:rsidDel="00000000" w:rsidP="00000000" w:rsidRDefault="00000000" w:rsidRPr="00000000" w14:paraId="00000041">
      <w:pPr>
        <w:jc w:val="right"/>
        <w:rPr>
          <w:b w:val="1"/>
          <w:color w:val="980000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right"/>
        <w:rPr>
          <w:b w:val="1"/>
          <w:color w:val="98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980000"/>
          <w:rtl w:val="0"/>
        </w:rPr>
        <w:t xml:space="preserve">- </w:t>
      </w:r>
      <w:r w:rsidDel="00000000" w:rsidR="00000000" w:rsidRPr="00000000">
        <w:rPr>
          <w:b w:val="1"/>
          <w:color w:val="980000"/>
          <w:rtl w:val="1"/>
        </w:rPr>
        <w:t xml:space="preserve">قناع</w:t>
      </w:r>
      <w:r w:rsidDel="00000000" w:rsidR="00000000" w:rsidRPr="00000000">
        <w:rPr>
          <w:b w:val="1"/>
          <w:color w:val="980000"/>
          <w:rtl w:val="1"/>
        </w:rPr>
        <w:t xml:space="preserve"> </w:t>
      </w:r>
      <w:r w:rsidDel="00000000" w:rsidR="00000000" w:rsidRPr="00000000">
        <w:rPr>
          <w:b w:val="1"/>
          <w:color w:val="980000"/>
          <w:rtl w:val="1"/>
        </w:rPr>
        <w:t xml:space="preserve">التنفس</w:t>
      </w:r>
      <w:r w:rsidDel="00000000" w:rsidR="00000000" w:rsidRPr="00000000">
        <w:rPr>
          <w:b w:val="1"/>
          <w:color w:val="980000"/>
          <w:rtl w:val="1"/>
        </w:rPr>
        <w:t xml:space="preserve"> </w:t>
      </w:r>
      <w:r w:rsidDel="00000000" w:rsidR="00000000" w:rsidRPr="00000000">
        <w:rPr>
          <w:b w:val="1"/>
          <w:color w:val="980000"/>
          <w:rtl w:val="1"/>
        </w:rPr>
        <w:t xml:space="preserve">الجزئي</w:t>
      </w:r>
      <w:r w:rsidDel="00000000" w:rsidR="00000000" w:rsidRPr="00000000">
        <w:rPr>
          <w:b w:val="1"/>
          <w:color w:val="980000"/>
          <w:rtl w:val="0"/>
        </w:rPr>
        <w:t xml:space="preserve"> </w:t>
      </w:r>
      <w:r w:rsidDel="00000000" w:rsidR="00000000" w:rsidRPr="00000000">
        <w:rPr>
          <w:b w:val="1"/>
          <w:color w:val="980000"/>
          <w:rtl w:val="0"/>
        </w:rPr>
        <w:t xml:space="preserve">Partial</w:t>
      </w:r>
      <w:r w:rsidDel="00000000" w:rsidR="00000000" w:rsidRPr="00000000">
        <w:rPr>
          <w:b w:val="1"/>
          <w:color w:val="980000"/>
          <w:rtl w:val="0"/>
        </w:rPr>
        <w:t xml:space="preserve"> </w:t>
      </w:r>
      <w:r w:rsidDel="00000000" w:rsidR="00000000" w:rsidRPr="00000000">
        <w:rPr>
          <w:b w:val="1"/>
          <w:color w:val="980000"/>
          <w:rtl w:val="0"/>
        </w:rPr>
        <w:t xml:space="preserve">rebreather</w:t>
      </w:r>
      <w:r w:rsidDel="00000000" w:rsidR="00000000" w:rsidRPr="00000000">
        <w:rPr>
          <w:b w:val="1"/>
          <w:color w:val="980000"/>
          <w:rtl w:val="0"/>
        </w:rPr>
        <w:t xml:space="preserve"> </w:t>
      </w:r>
      <w:r w:rsidDel="00000000" w:rsidR="00000000" w:rsidRPr="00000000">
        <w:rPr>
          <w:b w:val="1"/>
          <w:color w:val="980000"/>
          <w:rtl w:val="0"/>
        </w:rPr>
        <w:t xml:space="preserve">mask</w:t>
      </w:r>
      <w:r w:rsidDel="00000000" w:rsidR="00000000" w:rsidRPr="00000000">
        <w:rPr>
          <w:b w:val="1"/>
          <w:color w:val="980000"/>
          <w:rtl w:val="0"/>
        </w:rPr>
        <w:t xml:space="preserve">  </w:t>
      </w:r>
      <w:r w:rsidDel="00000000" w:rsidR="00000000" w:rsidRPr="00000000">
        <w:rPr>
          <w:b w:val="1"/>
          <w:color w:val="980000"/>
          <w:rtl w:val="0"/>
        </w:rPr>
        <w:t xml:space="preserve">mask</w:t>
      </w:r>
      <w:r w:rsidDel="00000000" w:rsidR="00000000" w:rsidRPr="00000000">
        <w:rPr>
          <w:b w:val="1"/>
          <w:color w:val="980000"/>
          <w:rtl w:val="0"/>
        </w:rPr>
        <w:t xml:space="preserve">‬‏</w:t>
      </w:r>
    </w:p>
    <w:p w:rsidR="00000000" w:rsidDel="00000000" w:rsidP="00000000" w:rsidRDefault="00000000" w:rsidRPr="00000000" w14:paraId="00000043">
      <w:pPr>
        <w:jc w:val="left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828800" cy="175429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542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يوصل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٦٠ - ٩٥٪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الاكسجين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للجسم</w:t>
      </w:r>
    </w:p>
    <w:p w:rsidR="00000000" w:rsidDel="00000000" w:rsidP="00000000" w:rsidRDefault="00000000" w:rsidRPr="00000000" w14:paraId="00000046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عطى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١٠ -١٥ </w:t>
      </w:r>
      <w:r w:rsidDel="00000000" w:rsidR="00000000" w:rsidRPr="00000000">
        <w:rPr>
          <w:b w:val="1"/>
          <w:rtl w:val="1"/>
        </w:rPr>
        <w:t xml:space="preserve">لتر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الدقيقة</w:t>
      </w:r>
    </w:p>
    <w:p w:rsidR="00000000" w:rsidDel="00000000" w:rsidP="00000000" w:rsidRDefault="00000000" w:rsidRPr="00000000" w14:paraId="00000047">
      <w:pPr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ستخدم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لفترة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قصيرة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للمرضى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الذين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يحتاجون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كبيرة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الاكسجين</w:t>
      </w:r>
    </w:p>
    <w:p w:rsidR="00000000" w:rsidDel="00000000" w:rsidP="00000000" w:rsidRDefault="00000000" w:rsidRPr="00000000" w14:paraId="00000048">
      <w:pPr>
        <w:bidi w:val="1"/>
        <w:jc w:val="left"/>
        <w:rPr>
          <w:b w:val="1"/>
        </w:rPr>
      </w:pPr>
      <w:r w:rsidDel="00000000" w:rsidR="00000000" w:rsidRPr="00000000">
        <w:rPr>
          <w:b w:val="1"/>
          <w:rtl w:val="1"/>
        </w:rPr>
        <w:t xml:space="preserve">لمزيد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المعلومات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ادخل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الرابط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ادناه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49">
      <w:pPr>
        <w:bidi w:val="1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https://youtu.be/rsbBc0bI5hY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_IQ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4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